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439"/>
        <w:spacing w:before="177" w:line="219" w:lineRule="auto"/>
        <w:rPr>
          <w:rFonts w:ascii="SimSun" w:hAnsi="SimSun" w:eastAsia="SimSun" w:cs="SimSun"/>
          <w:sz w:val="90"/>
          <w:szCs w:val="90"/>
        </w:rPr>
      </w:pPr>
      <w:r>
        <w:drawing>
          <wp:anchor distT="0" distB="0" distL="0" distR="0" simplePos="0" relativeHeight="251658240" behindDoc="0" locked="0" layoutInCell="0" allowOverlap="1">
            <wp:simplePos x="0" y="0"/>
            <wp:positionH relativeFrom="page">
              <wp:posOffset>7029462</wp:posOffset>
            </wp:positionH>
            <wp:positionV relativeFrom="page">
              <wp:posOffset>6604012</wp:posOffset>
            </wp:positionV>
            <wp:extent cx="279389" cy="1193740"/>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279389" cy="1193740"/>
                    </a:xfrm>
                    <a:prstGeom prst="rect">
                      <a:avLst/>
                    </a:prstGeom>
                  </pic:spPr>
                </pic:pic>
              </a:graphicData>
            </a:graphic>
          </wp:anchor>
        </w:drawing>
      </w:r>
      <w:r>
        <w:rPr>
          <w:rFonts w:ascii="SimSun" w:hAnsi="SimSun" w:eastAsia="SimSun" w:cs="SimSun"/>
          <w:sz w:val="90"/>
          <w:szCs w:val="90"/>
          <w:color w:val="E5163C"/>
          <w:spacing w:val="-37"/>
          <w:w w:val="82"/>
        </w:rPr>
        <w:t>福建省高校数字图书馆(FULink)</w:t>
      </w:r>
    </w:p>
    <w:p>
      <w:pPr>
        <w:ind w:firstLine="3604"/>
        <w:spacing w:before="49" w:line="224" w:lineRule="auto"/>
        <w:rPr>
          <w:rFonts w:ascii="YouYuan" w:hAnsi="YouYuan" w:eastAsia="YouYuan" w:cs="YouYuan"/>
          <w:sz w:val="36"/>
          <w:szCs w:val="36"/>
        </w:rPr>
      </w:pPr>
      <w:r>
        <w:rPr>
          <w:rFonts w:ascii="YouYuan" w:hAnsi="YouYuan" w:eastAsia="YouYuan" w:cs="YouYuan"/>
          <w:sz w:val="36"/>
          <w:szCs w:val="36"/>
          <w14:textOutline w14:w="6540" w14:cap="flat" w14:cmpd="sng">
            <w14:solidFill>
              <w14:srgbClr w14:val="000000"/>
            </w14:solidFill>
            <w14:prstDash w14:val="solid"/>
            <w14:miter w14:lim="10"/>
          </w14:textOutline>
          <w:spacing w:val="-17"/>
        </w:rPr>
        <w:t>榕图共[2022]</w:t>
      </w:r>
      <w:r>
        <w:rPr>
          <w:rFonts w:ascii="YouYuan" w:hAnsi="YouYuan" w:eastAsia="YouYuan" w:cs="YouYuan"/>
          <w:sz w:val="36"/>
          <w:szCs w:val="36"/>
          <w:spacing w:val="96"/>
        </w:rPr>
        <w:t> </w:t>
      </w:r>
      <w:r>
        <w:rPr>
          <w:rFonts w:ascii="YouYuan" w:hAnsi="YouYuan" w:eastAsia="YouYuan" w:cs="YouYuan"/>
          <w:sz w:val="36"/>
          <w:szCs w:val="36"/>
          <w14:textOutline w14:w="6540" w14:cap="flat" w14:cmpd="sng">
            <w14:solidFill>
              <w14:srgbClr w14:val="000000"/>
            </w14:solidFill>
            <w14:prstDash w14:val="solid"/>
            <w14:miter w14:lim="10"/>
          </w14:textOutline>
          <w:spacing w:val="-17"/>
        </w:rPr>
        <w:t>1号</w:t>
      </w:r>
    </w:p>
    <w:p>
      <w:pPr>
        <w:spacing w:line="388" w:lineRule="auto"/>
        <w:rPr>
          <w:rFonts w:ascii="Arial"/>
          <w:sz w:val="21"/>
        </w:rPr>
      </w:pPr>
      <w:r/>
    </w:p>
    <w:p>
      <w:pPr>
        <w:ind w:firstLine="180"/>
        <w:spacing w:line="80" w:lineRule="exact"/>
        <w:textAlignment w:val="center"/>
        <w:rPr/>
      </w:pPr>
      <w:r>
        <w:drawing>
          <wp:inline distT="0" distB="0" distL="0" distR="0">
            <wp:extent cx="6280143" cy="50724"/>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280143" cy="50724"/>
                    </a:xfrm>
                    <a:prstGeom prst="rect">
                      <a:avLst/>
                    </a:prstGeom>
                  </pic:spPr>
                </pic:pic>
              </a:graphicData>
            </a:graphic>
          </wp:inline>
        </w:drawing>
      </w:r>
    </w:p>
    <w:p>
      <w:pPr>
        <w:spacing w:line="278" w:lineRule="auto"/>
        <w:rPr>
          <w:rFonts w:ascii="Arial"/>
          <w:sz w:val="21"/>
        </w:rPr>
      </w:pPr>
      <w:r/>
    </w:p>
    <w:p>
      <w:pPr>
        <w:ind w:firstLine="3244"/>
        <w:spacing w:before="104" w:line="216" w:lineRule="auto"/>
        <w:rPr>
          <w:rFonts w:ascii="SimSun" w:hAnsi="SimSun" w:eastAsia="SimSun" w:cs="SimSun"/>
          <w:sz w:val="32"/>
          <w:szCs w:val="32"/>
        </w:rPr>
      </w:pPr>
      <w:r>
        <w:rPr>
          <w:rFonts w:ascii="SimSun" w:hAnsi="SimSun" w:eastAsia="SimSun" w:cs="SimSun"/>
          <w:sz w:val="32"/>
          <w:szCs w:val="32"/>
          <w14:textOutline w14:w="5816" w14:cap="flat" w14:cmpd="sng">
            <w14:solidFill>
              <w14:srgbClr w14:val="000000"/>
            </w14:solidFill>
            <w14:prstDash w14:val="solid"/>
            <w14:miter w14:lim="10"/>
          </w14:textOutline>
          <w:spacing w:val="12"/>
        </w:rPr>
        <w:t>百年正青春,璀璨新征程</w:t>
      </w:r>
    </w:p>
    <w:p>
      <w:pPr>
        <w:ind w:firstLine="1154"/>
        <w:spacing w:before="254" w:line="219" w:lineRule="auto"/>
        <w:rPr>
          <w:rFonts w:ascii="SimSun" w:hAnsi="SimSun" w:eastAsia="SimSun" w:cs="SimSun"/>
          <w:sz w:val="32"/>
          <w:szCs w:val="32"/>
        </w:rPr>
      </w:pPr>
      <w:r>
        <w:rPr>
          <w:rFonts w:ascii="SimSun" w:hAnsi="SimSun" w:eastAsia="SimSun" w:cs="SimSun"/>
          <w:sz w:val="32"/>
          <w:szCs w:val="32"/>
          <w14:textOutline w14:w="5816" w14:cap="flat" w14:cmpd="sng">
            <w14:solidFill>
              <w14:srgbClr w14:val="000000"/>
            </w14:solidFill>
            <w14:prstDash w14:val="solid"/>
            <w14:miter w14:lim="10"/>
          </w14:textOutline>
          <w:spacing w:val="6"/>
        </w:rPr>
        <w:t>关于开展第三届福建省高校“学问杯"影评大赛的通知</w:t>
      </w:r>
    </w:p>
    <w:p>
      <w:pPr>
        <w:spacing w:line="422" w:lineRule="auto"/>
        <w:rPr>
          <w:rFonts w:ascii="Arial"/>
          <w:sz w:val="21"/>
        </w:rPr>
      </w:pPr>
      <w:r/>
    </w:p>
    <w:p>
      <w:pPr>
        <w:ind w:right="660" w:firstLine="439"/>
        <w:spacing w:before="78" w:line="362" w:lineRule="auto"/>
        <w:rPr>
          <w:rFonts w:ascii="SimSun" w:hAnsi="SimSun" w:eastAsia="SimSun" w:cs="SimSun"/>
          <w:sz w:val="24"/>
          <w:szCs w:val="24"/>
        </w:rPr>
      </w:pPr>
      <w:r>
        <w:rPr>
          <w:rFonts w:ascii="SimSun" w:hAnsi="SimSun" w:eastAsia="SimSun" w:cs="SimSun"/>
          <w:sz w:val="24"/>
          <w:szCs w:val="24"/>
          <w:spacing w:val="11"/>
        </w:rPr>
        <w:t>2022年是中国共产主义青年团成立100周年,穿越100年历史长河,追寻100载火红青春,</w:t>
      </w:r>
      <w:r>
        <w:rPr>
          <w:rFonts w:ascii="SimSun" w:hAnsi="SimSun" w:eastAsia="SimSun" w:cs="SimSun"/>
          <w:sz w:val="24"/>
          <w:szCs w:val="24"/>
          <w:spacing w:val="4"/>
        </w:rPr>
        <w:t>  </w:t>
      </w:r>
      <w:r>
        <w:rPr>
          <w:rFonts w:ascii="SimSun" w:hAnsi="SimSun" w:eastAsia="SimSun" w:cs="SimSun"/>
          <w:sz w:val="24"/>
          <w:szCs w:val="24"/>
          <w:spacing w:val="3"/>
        </w:rPr>
        <w:t>抚今追昔,一代代优秀青年在开创祖国美好未来的征程上贡献智慧力量.充满着激情和创造力量</w:t>
      </w:r>
      <w:r>
        <w:rPr>
          <w:rFonts w:ascii="SimSun" w:hAnsi="SimSun" w:eastAsia="SimSun" w:cs="SimSun"/>
          <w:sz w:val="24"/>
          <w:szCs w:val="24"/>
          <w:spacing w:val="3"/>
        </w:rPr>
        <w:t> </w:t>
      </w:r>
      <w:r>
        <w:rPr>
          <w:rFonts w:ascii="SimSun" w:hAnsi="SimSun" w:eastAsia="SimSun" w:cs="SimSun"/>
          <w:sz w:val="24"/>
          <w:szCs w:val="24"/>
          <w:spacing w:val="8"/>
        </w:rPr>
        <w:t>的青春,总是与祖国的发展进步紧密相连.志当存高远,路自脚下始,为进一步推进全民阅读工</w:t>
      </w:r>
      <w:r>
        <w:rPr>
          <w:rFonts w:ascii="SimSun" w:hAnsi="SimSun" w:eastAsia="SimSun" w:cs="SimSun"/>
          <w:sz w:val="24"/>
          <w:szCs w:val="24"/>
          <w:spacing w:val="7"/>
        </w:rPr>
        <w:t> </w:t>
      </w:r>
      <w:r>
        <w:rPr>
          <w:rFonts w:ascii="SimSun" w:hAnsi="SimSun" w:eastAsia="SimSun" w:cs="SimSun"/>
          <w:sz w:val="24"/>
          <w:szCs w:val="24"/>
          <w:spacing w:val="2"/>
        </w:rPr>
        <w:t>作的开展和建设书香校园,努力将图书馆优质资源惠及读者,激发广大师生树立民族自豪感和历</w:t>
      </w:r>
      <w:r>
        <w:rPr>
          <w:rFonts w:ascii="SimSun" w:hAnsi="SimSun" w:eastAsia="SimSun" w:cs="SimSun"/>
          <w:sz w:val="24"/>
          <w:szCs w:val="24"/>
          <w:spacing w:val="22"/>
        </w:rPr>
        <w:t> </w:t>
      </w:r>
      <w:r>
        <w:rPr>
          <w:rFonts w:ascii="SimSun" w:hAnsi="SimSun" w:eastAsia="SimSun" w:cs="SimSun"/>
          <w:sz w:val="24"/>
          <w:szCs w:val="24"/>
          <w:spacing w:val="5"/>
        </w:rPr>
        <w:t>史责任感,让读者通过重温经典影视作品,心系民族命运、心系国家发展、心系人民福祉,坚定</w:t>
      </w:r>
      <w:r>
        <w:rPr>
          <w:rFonts w:ascii="SimSun" w:hAnsi="SimSun" w:eastAsia="SimSun" w:cs="SimSun"/>
          <w:sz w:val="24"/>
          <w:szCs w:val="24"/>
          <w:spacing w:val="16"/>
        </w:rPr>
        <w:t> </w:t>
      </w:r>
      <w:r>
        <w:rPr>
          <w:rFonts w:ascii="SimSun" w:hAnsi="SimSun" w:eastAsia="SimSun" w:cs="SimSun"/>
          <w:sz w:val="24"/>
          <w:szCs w:val="24"/>
          <w:spacing w:val="6"/>
        </w:rPr>
        <w:t>理想信念,在不忘初心中汲取前进力量.也为了更好推动</w:t>
      </w:r>
      <w:r>
        <w:rPr>
          <w:rFonts w:ascii="SimSun" w:hAnsi="SimSun" w:eastAsia="SimSun" w:cs="SimSun"/>
          <w:sz w:val="24"/>
          <w:szCs w:val="24"/>
          <w:spacing w:val="41"/>
        </w:rPr>
        <w:t> </w:t>
      </w:r>
      <w:r>
        <w:rPr>
          <w:rFonts w:ascii="SimSun" w:hAnsi="SimSun" w:eastAsia="SimSun" w:cs="SimSun"/>
          <w:sz w:val="24"/>
          <w:szCs w:val="24"/>
          <w:spacing w:val="6"/>
        </w:rPr>
        <w:t>FULink</w:t>
      </w:r>
      <w:r>
        <w:rPr>
          <w:rFonts w:ascii="SimSun" w:hAnsi="SimSun" w:eastAsia="SimSun" w:cs="SimSun"/>
          <w:sz w:val="24"/>
          <w:szCs w:val="24"/>
          <w:spacing w:val="28"/>
        </w:rPr>
        <w:t> </w:t>
      </w:r>
      <w:r>
        <w:rPr>
          <w:rFonts w:ascii="SimSun" w:hAnsi="SimSun" w:eastAsia="SimSun" w:cs="SimSun"/>
          <w:sz w:val="24"/>
          <w:szCs w:val="24"/>
          <w:spacing w:val="6"/>
        </w:rPr>
        <w:t>各项工作进展,扩大</w:t>
      </w:r>
      <w:r>
        <w:rPr>
          <w:rFonts w:ascii="SimSun" w:hAnsi="SimSun" w:eastAsia="SimSun" w:cs="SimSun"/>
          <w:sz w:val="24"/>
          <w:szCs w:val="24"/>
          <w:spacing w:val="21"/>
        </w:rPr>
        <w:t> </w:t>
      </w:r>
      <w:r>
        <w:rPr>
          <w:rFonts w:ascii="SimSun" w:hAnsi="SimSun" w:eastAsia="SimSun" w:cs="SimSun"/>
          <w:sz w:val="24"/>
          <w:szCs w:val="24"/>
          <w:spacing w:val="6"/>
        </w:rPr>
        <w:t>FULink</w:t>
      </w:r>
      <w:r>
        <w:rPr>
          <w:rFonts w:ascii="SimSun" w:hAnsi="SimSun" w:eastAsia="SimSun" w:cs="SimSun"/>
          <w:sz w:val="24"/>
          <w:szCs w:val="24"/>
        </w:rPr>
        <w:t> </w:t>
      </w:r>
      <w:r>
        <w:rPr>
          <w:rFonts w:ascii="SimSun" w:hAnsi="SimSun" w:eastAsia="SimSun" w:cs="SimSun"/>
          <w:sz w:val="24"/>
          <w:szCs w:val="24"/>
          <w:spacing w:val="2"/>
        </w:rPr>
        <w:t>的影响力,福建省高等学校图书情报工作委员会、福建省高校数字图书馆(FULink)</w:t>
      </w:r>
      <w:r>
        <w:rPr>
          <w:rFonts w:ascii="SimSun" w:hAnsi="SimSun" w:eastAsia="SimSun" w:cs="SimSun"/>
          <w:sz w:val="24"/>
          <w:szCs w:val="24"/>
          <w:spacing w:val="30"/>
        </w:rPr>
        <w:t> </w:t>
      </w:r>
      <w:r>
        <w:rPr>
          <w:rFonts w:ascii="SimSun" w:hAnsi="SimSun" w:eastAsia="SimSun" w:cs="SimSun"/>
          <w:sz w:val="24"/>
          <w:szCs w:val="24"/>
          <w:spacing w:val="2"/>
        </w:rPr>
        <w:t>举办第三届</w:t>
      </w:r>
      <w:r>
        <w:rPr>
          <w:rFonts w:ascii="SimSun" w:hAnsi="SimSun" w:eastAsia="SimSun" w:cs="SimSun"/>
          <w:sz w:val="24"/>
          <w:szCs w:val="24"/>
        </w:rPr>
        <w:t> </w:t>
      </w:r>
      <w:r>
        <w:rPr>
          <w:rFonts w:ascii="SimSun" w:hAnsi="SimSun" w:eastAsia="SimSun" w:cs="SimSun"/>
          <w:sz w:val="24"/>
          <w:szCs w:val="24"/>
          <w:spacing w:val="9"/>
        </w:rPr>
        <w:t>福建省高校"学问杯"影评大赛，现将有关事项通知如下:</w:t>
      </w:r>
    </w:p>
    <w:p>
      <w:pPr>
        <w:ind w:firstLine="3"/>
        <w:spacing w:line="219" w:lineRule="auto"/>
        <w:outlineLvl w:val="0"/>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一、大赛主题</w:t>
      </w:r>
    </w:p>
    <w:p>
      <w:pPr>
        <w:ind w:firstLine="463"/>
        <w:spacing w:before="191" w:line="216"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10"/>
        </w:rPr>
        <w:t>百年正青春,璀璨新征程</w:t>
      </w:r>
    </w:p>
    <w:p>
      <w:pPr>
        <w:ind w:firstLine="3"/>
        <w:spacing w:before="181" w:line="219" w:lineRule="auto"/>
        <w:outlineLvl w:val="0"/>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二、大赛组织与机构</w:t>
      </w:r>
    </w:p>
    <w:p>
      <w:pPr>
        <w:ind w:firstLine="443"/>
        <w:spacing w:before="187" w:line="219"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主办单位:</w:t>
      </w:r>
      <w:r>
        <w:rPr>
          <w:rFonts w:ascii="SimSun" w:hAnsi="SimSun" w:eastAsia="SimSun" w:cs="SimSun"/>
          <w:sz w:val="24"/>
          <w:szCs w:val="24"/>
          <w:spacing w:val="125"/>
        </w:rPr>
        <w:t> </w:t>
      </w:r>
      <w:r>
        <w:rPr>
          <w:rFonts w:ascii="SimSun" w:hAnsi="SimSun" w:eastAsia="SimSun" w:cs="SimSun"/>
          <w:sz w:val="24"/>
          <w:szCs w:val="24"/>
          <w14:textOutline w14:w="4356" w14:cap="flat" w14:cmpd="sng">
            <w14:solidFill>
              <w14:srgbClr w14:val="000000"/>
            </w14:solidFill>
            <w14:prstDash w14:val="solid"/>
            <w14:miter w14:lim="10"/>
          </w14:textOutline>
          <w:spacing w:val="-2"/>
        </w:rPr>
        <w:t>福建省高等学校图书情报工作委员会</w:t>
      </w:r>
    </w:p>
    <w:p>
      <w:pPr>
        <w:ind w:firstLine="1713"/>
        <w:spacing w:before="165" w:line="219"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rPr>
        <w:t>福建省高校数字图书馆（FULink）</w:t>
      </w:r>
    </w:p>
    <w:p>
      <w:pPr>
        <w:ind w:firstLine="443"/>
        <w:spacing w:before="196" w:line="450" w:lineRule="exact"/>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3"/>
          <w:position w:val="15"/>
        </w:rPr>
        <w:t>承办单位:</w:t>
      </w:r>
      <w:r>
        <w:rPr>
          <w:rFonts w:ascii="SimSun" w:hAnsi="SimSun" w:eastAsia="SimSun" w:cs="SimSun"/>
          <w:sz w:val="24"/>
          <w:szCs w:val="24"/>
          <w:spacing w:val="137"/>
          <w:position w:val="15"/>
        </w:rPr>
        <w:t> </w:t>
      </w:r>
      <w:r>
        <w:rPr>
          <w:rFonts w:ascii="SimSun" w:hAnsi="SimSun" w:eastAsia="SimSun" w:cs="SimSun"/>
          <w:sz w:val="24"/>
          <w:szCs w:val="24"/>
          <w14:textOutline w14:w="4356" w14:cap="flat" w14:cmpd="sng">
            <w14:solidFill>
              <w14:srgbClr w14:val="000000"/>
            </w14:solidFill>
            <w14:prstDash w14:val="solid"/>
            <w14:miter w14:lim="10"/>
          </w14:textOutline>
          <w:spacing w:val="-3"/>
          <w:position w:val="15"/>
        </w:rPr>
        <w:t>福州大学图书馆及其它成员馆</w:t>
      </w:r>
    </w:p>
    <w:p>
      <w:pPr>
        <w:ind w:firstLine="443"/>
        <w:spacing w:before="1" w:line="218"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6"/>
        </w:rPr>
        <w:t>协办单位:</w:t>
      </w:r>
      <w:r>
        <w:rPr>
          <w:rFonts w:ascii="SimSun" w:hAnsi="SimSun" w:eastAsia="SimSun" w:cs="SimSun"/>
          <w:sz w:val="24"/>
          <w:szCs w:val="24"/>
          <w:spacing w:val="28"/>
        </w:rPr>
        <w:t>  </w:t>
      </w:r>
      <w:r>
        <w:rPr>
          <w:rFonts w:ascii="SimSun" w:hAnsi="SimSun" w:eastAsia="SimSun" w:cs="SimSun"/>
          <w:sz w:val="24"/>
          <w:szCs w:val="24"/>
          <w14:textOutline w14:w="4356" w14:cap="flat" w14:cmpd="sng">
            <w14:solidFill>
              <w14:srgbClr w14:val="000000"/>
            </w14:solidFill>
            <w14:prstDash w14:val="solid"/>
            <w14:miter w14:lim="10"/>
          </w14:textOutline>
          <w:spacing w:val="-6"/>
        </w:rPr>
        <w:t>北京揽月科技有限公司</w:t>
      </w:r>
    </w:p>
    <w:p>
      <w:pPr>
        <w:ind w:firstLine="3"/>
        <w:spacing w:before="185" w:line="219" w:lineRule="auto"/>
        <w:outlineLvl w:val="0"/>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三、参赛对象</w:t>
      </w:r>
    </w:p>
    <w:p>
      <w:pPr>
        <w:ind w:firstLine="443"/>
        <w:spacing w:before="177" w:line="216"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3"/>
        </w:rPr>
        <w:t>福建省高校正式注册的学生以及图书馆馆员均可参赛,每名参赛者的作品数量仅限一篇.</w:t>
      </w:r>
    </w:p>
    <w:p>
      <w:pPr>
        <w:ind w:firstLine="3"/>
        <w:spacing w:before="189" w:line="219" w:lineRule="auto"/>
        <w:outlineLvl w:val="0"/>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四、报名方式</w:t>
      </w:r>
    </w:p>
    <w:p>
      <w:pPr>
        <w:ind w:firstLine="439"/>
        <w:spacing w:before="128" w:line="323" w:lineRule="exact"/>
        <w:rPr>
          <w:rFonts w:ascii="SimSun" w:hAnsi="SimSun" w:eastAsia="SimSun" w:cs="SimSun"/>
          <w:sz w:val="24"/>
          <w:szCs w:val="24"/>
        </w:rPr>
      </w:pPr>
      <w:r>
        <w:rPr>
          <w:rFonts w:ascii="SimSun" w:hAnsi="SimSun" w:eastAsia="SimSun" w:cs="SimSun"/>
          <w:sz w:val="24"/>
          <w:szCs w:val="24"/>
          <w:spacing w:val="-1"/>
          <w:position w:val="2"/>
        </w:rPr>
        <w:t>1.登录FULink学科服务平台(电脑端:</w:t>
      </w:r>
      <w:r>
        <w:rPr>
          <w:rFonts w:ascii="SimSun" w:hAnsi="SimSun" w:eastAsia="SimSun" w:cs="SimSun"/>
          <w:sz w:val="24"/>
          <w:szCs w:val="24"/>
          <w:spacing w:val="68"/>
          <w:position w:val="2"/>
        </w:rPr>
        <w:t> </w:t>
      </w:r>
      <w:r>
        <w:rPr>
          <w:rFonts w:ascii="Times New Roman" w:hAnsi="Times New Roman" w:eastAsia="Times New Roman" w:cs="Times New Roman"/>
          <w:sz w:val="24"/>
          <w:szCs w:val="24"/>
          <w:spacing w:val="-1"/>
          <w:position w:val="2"/>
        </w:rPr>
        <w:t>http:</w:t>
      </w:r>
      <w:r>
        <w:rPr>
          <w:rFonts w:ascii="Times New Roman" w:hAnsi="Times New Roman" w:eastAsia="Times New Roman" w:cs="Times New Roman"/>
          <w:sz w:val="24"/>
          <w:szCs w:val="24"/>
          <w:spacing w:val="10"/>
          <w:w w:val="101"/>
          <w:position w:val="2"/>
        </w:rPr>
        <w:t>   </w:t>
      </w:r>
      <w:r>
        <w:rPr>
          <w:rFonts w:ascii="Times New Roman" w:hAnsi="Times New Roman" w:eastAsia="Times New Roman" w:cs="Times New Roman"/>
          <w:sz w:val="24"/>
          <w:szCs w:val="24"/>
          <w:spacing w:val="-1"/>
          <w:position w:val="2"/>
        </w:rPr>
        <w:t>//xk.fulink.edu.cn</w:t>
      </w:r>
      <w:r>
        <w:rPr>
          <w:rFonts w:ascii="Times New Roman" w:hAnsi="Times New Roman" w:eastAsia="Times New Roman" w:cs="Times New Roman"/>
          <w:sz w:val="24"/>
          <w:szCs w:val="24"/>
          <w:w w:val="101"/>
          <w:position w:val="2"/>
        </w:rPr>
        <w:t>               </w:t>
      </w:r>
      <w:r>
        <w:rPr>
          <w:rFonts w:ascii="SimSun" w:hAnsi="SimSun" w:eastAsia="SimSun" w:cs="SimSun"/>
          <w:sz w:val="24"/>
          <w:szCs w:val="24"/>
          <w:spacing w:val="-1"/>
          <w:position w:val="2"/>
        </w:rPr>
        <w:t>微信端:</w:t>
      </w:r>
      <w:r>
        <w:rPr>
          <w:rFonts w:ascii="SimSun" w:hAnsi="SimSun" w:eastAsia="SimSun" w:cs="SimSun"/>
          <w:sz w:val="24"/>
          <w:szCs w:val="24"/>
          <w:spacing w:val="27"/>
          <w:position w:val="2"/>
        </w:rPr>
        <w:t> </w:t>
      </w:r>
      <w:r>
        <w:rPr>
          <w:rFonts w:ascii="SimSun" w:hAnsi="SimSun" w:eastAsia="SimSun" w:cs="SimSun"/>
          <w:sz w:val="24"/>
          <w:szCs w:val="24"/>
          <w:spacing w:val="-1"/>
          <w:position w:val="2"/>
        </w:rPr>
        <w:t>关注"福建省</w:t>
      </w:r>
    </w:p>
    <w:p>
      <w:pPr>
        <w:spacing w:before="184" w:line="216" w:lineRule="auto"/>
        <w:rPr>
          <w:rFonts w:ascii="SimSun" w:hAnsi="SimSun" w:eastAsia="SimSun" w:cs="SimSun"/>
          <w:sz w:val="24"/>
          <w:szCs w:val="24"/>
        </w:rPr>
      </w:pPr>
      <w:r>
        <w:rPr>
          <w:rFonts w:ascii="SimSun" w:hAnsi="SimSun" w:eastAsia="SimSun" w:cs="SimSun"/>
          <w:sz w:val="24"/>
          <w:szCs w:val="24"/>
          <w:spacing w:val="13"/>
        </w:rPr>
        <w:t>高校数字图书馆"公众号,点击"FULink"-"学科服务平台"菜单).</w:t>
      </w:r>
    </w:p>
    <w:p>
      <w:pPr>
        <w:spacing w:line="399" w:lineRule="auto"/>
        <w:rPr>
          <w:rFonts w:ascii="Arial"/>
          <w:sz w:val="21"/>
        </w:rPr>
      </w:pPr>
      <w:r/>
    </w:p>
    <w:p>
      <w:pPr>
        <w:ind w:firstLine="4960"/>
        <w:spacing w:before="79" w:line="185" w:lineRule="auto"/>
        <w:rPr>
          <w:rFonts w:ascii="SimSun" w:hAnsi="SimSun" w:eastAsia="SimSun" w:cs="SimSun"/>
          <w:sz w:val="24"/>
          <w:szCs w:val="24"/>
        </w:rPr>
      </w:pPr>
      <w:r>
        <w:rPr>
          <w:rFonts w:ascii="SimSun" w:hAnsi="SimSun" w:eastAsia="SimSun" w:cs="SimSun"/>
          <w:sz w:val="24"/>
          <w:szCs w:val="24"/>
        </w:rPr>
        <w:t>1</w:t>
      </w:r>
    </w:p>
    <w:p>
      <w:pPr>
        <w:sectPr>
          <w:pgSz w:w="11780" w:h="16450"/>
          <w:pgMar w:top="1367" w:right="269" w:bottom="0" w:left="879" w:header="0" w:footer="0" w:gutter="0"/>
        </w:sectPr>
        <w:rPr/>
      </w:pPr>
    </w:p>
    <w:p>
      <w:pPr>
        <w:ind w:left="459" w:right="653"/>
        <w:spacing w:before="49" w:line="349" w:lineRule="auto"/>
        <w:rPr>
          <w:rFonts w:ascii="SimSun" w:hAnsi="SimSun" w:eastAsia="SimSun" w:cs="SimSun"/>
          <w:sz w:val="24"/>
          <w:szCs w:val="24"/>
        </w:rPr>
      </w:pPr>
      <w:r>
        <w:drawing>
          <wp:anchor distT="0" distB="0" distL="0" distR="0" simplePos="0" relativeHeight="251659264" behindDoc="1" locked="0" layoutInCell="0" allowOverlap="1">
            <wp:simplePos x="0" y="0"/>
            <wp:positionH relativeFrom="page">
              <wp:posOffset>7016777</wp:posOffset>
            </wp:positionH>
            <wp:positionV relativeFrom="page">
              <wp:posOffset>7226308</wp:posOffset>
            </wp:positionV>
            <wp:extent cx="292062" cy="946167"/>
            <wp:effectExtent l="0" t="0" r="0" b="0"/>
            <wp:wrapNone/>
            <wp:docPr id="3" name="IM 3"/>
            <wp:cNvGraphicFramePr/>
            <a:graphic>
              <a:graphicData uri="http://schemas.openxmlformats.org/drawingml/2006/picture">
                <pic:pic>
                  <pic:nvPicPr>
                    <pic:cNvPr id="3" name="IM 3"/>
                    <pic:cNvPicPr/>
                  </pic:nvPicPr>
                  <pic:blipFill>
                    <a:blip r:embed="rId4"/>
                    <a:stretch>
                      <a:fillRect/>
                    </a:stretch>
                  </pic:blipFill>
                  <pic:spPr>
                    <a:xfrm rot="0">
                      <a:off x="0" y="0"/>
                      <a:ext cx="292062" cy="946167"/>
                    </a:xfrm>
                    <a:prstGeom prst="rect">
                      <a:avLst/>
                    </a:prstGeom>
                  </pic:spPr>
                </pic:pic>
              </a:graphicData>
            </a:graphic>
          </wp:anchor>
        </w:drawing>
      </w:r>
      <w:r>
        <w:rPr>
          <w:rFonts w:ascii="SimSun" w:hAnsi="SimSun" w:eastAsia="SimSun" w:cs="SimSun"/>
          <w:sz w:val="24"/>
          <w:szCs w:val="24"/>
          <w:spacing w:val="13"/>
        </w:rPr>
        <w:t>2.实名注册并登录平台,登陆后点击首页中"影评大赛"的活动链接,进入活动报名页面.</w:t>
      </w:r>
      <w:r>
        <w:rPr>
          <w:rFonts w:ascii="SimSun" w:hAnsi="SimSun" w:eastAsia="SimSun" w:cs="SimSun"/>
          <w:sz w:val="24"/>
          <w:szCs w:val="24"/>
          <w:spacing w:val="13"/>
        </w:rPr>
        <w:t> </w:t>
      </w:r>
      <w:r>
        <w:rPr>
          <w:rFonts w:ascii="SimSun" w:hAnsi="SimSun" w:eastAsia="SimSun" w:cs="SimSun"/>
          <w:sz w:val="24"/>
          <w:szCs w:val="24"/>
          <w:spacing w:val="3"/>
        </w:rPr>
        <w:t>3.按要求填写个人报名信息.</w:t>
      </w:r>
    </w:p>
    <w:p>
      <w:pPr>
        <w:spacing w:line="219" w:lineRule="auto"/>
        <w:rPr>
          <w:rFonts w:ascii="SimSun" w:hAnsi="SimSun" w:eastAsia="SimSun" w:cs="SimSun"/>
          <w:sz w:val="24"/>
          <w:szCs w:val="24"/>
        </w:rPr>
      </w:pPr>
      <w:r>
        <w:rPr>
          <w:rFonts w:ascii="SimSun" w:hAnsi="SimSun" w:eastAsia="SimSun" w:cs="SimSun"/>
          <w:sz w:val="24"/>
          <w:szCs w:val="24"/>
          <w:spacing w:val="-2"/>
        </w:rPr>
        <w:t>五、大赛内容和参赛要求</w:t>
      </w:r>
    </w:p>
    <w:p>
      <w:pPr>
        <w:ind w:right="718" w:firstLine="459"/>
        <w:spacing w:before="207" w:line="362" w:lineRule="auto"/>
        <w:rPr>
          <w:rFonts w:ascii="SimSun" w:hAnsi="SimSun" w:eastAsia="SimSun" w:cs="SimSun"/>
          <w:sz w:val="24"/>
          <w:szCs w:val="24"/>
        </w:rPr>
      </w:pPr>
      <w:r>
        <w:rPr>
          <w:rFonts w:ascii="SimSun" w:hAnsi="SimSun" w:eastAsia="SimSun" w:cs="SimSun"/>
          <w:sz w:val="24"/>
          <w:szCs w:val="24"/>
          <w:spacing w:val="2"/>
        </w:rPr>
        <w:t>1.参赛者必须认真填写参赛表格,根据表格的要求提供个人资料,如果不填写或者填写不全</w:t>
      </w:r>
      <w:r>
        <w:rPr>
          <w:rFonts w:ascii="SimSun" w:hAnsi="SimSun" w:eastAsia="SimSun" w:cs="SimSun"/>
          <w:sz w:val="24"/>
          <w:szCs w:val="24"/>
          <w:spacing w:val="39"/>
        </w:rPr>
        <w:t> </w:t>
      </w:r>
      <w:r>
        <w:rPr>
          <w:rFonts w:ascii="SimSun" w:hAnsi="SimSun" w:eastAsia="SimSun" w:cs="SimSun"/>
          <w:sz w:val="24"/>
          <w:szCs w:val="24"/>
          <w:spacing w:val="-3"/>
        </w:rPr>
        <w:t>者、填写内容虚假者将被取消参赛资格。</w:t>
      </w:r>
    </w:p>
    <w:p>
      <w:pPr>
        <w:ind w:right="690" w:firstLine="459"/>
        <w:spacing w:before="5" w:line="360" w:lineRule="auto"/>
        <w:rPr>
          <w:rFonts w:ascii="SimSun" w:hAnsi="SimSun" w:eastAsia="SimSun" w:cs="SimSun"/>
          <w:sz w:val="24"/>
          <w:szCs w:val="24"/>
        </w:rPr>
      </w:pPr>
      <w:r>
        <w:rPr>
          <w:rFonts w:ascii="SimSun" w:hAnsi="SimSun" w:eastAsia="SimSun" w:cs="SimSun"/>
          <w:sz w:val="24"/>
          <w:szCs w:val="24"/>
          <w:spacing w:val="-2"/>
        </w:rPr>
        <w:t>2.参赛作品要求务必原创,必须由参赛者本人进行独立创作(不接受两人及以上合作作品),</w:t>
      </w:r>
      <w:r>
        <w:rPr>
          <w:rFonts w:ascii="SimSun" w:hAnsi="SimSun" w:eastAsia="SimSun" w:cs="SimSun"/>
          <w:sz w:val="24"/>
          <w:szCs w:val="24"/>
          <w:spacing w:val="15"/>
        </w:rPr>
        <w:t>  </w:t>
      </w:r>
      <w:r>
        <w:rPr>
          <w:rFonts w:ascii="SimSun" w:hAnsi="SimSun" w:eastAsia="SimSun" w:cs="SimSun"/>
          <w:sz w:val="24"/>
          <w:szCs w:val="24"/>
          <w:spacing w:val="3"/>
        </w:rPr>
        <w:t>且必须从未在任何报刊或其它公共媒体(包括互联网)</w:t>
      </w:r>
      <w:r>
        <w:rPr>
          <w:rFonts w:ascii="SimSun" w:hAnsi="SimSun" w:eastAsia="SimSun" w:cs="SimSun"/>
          <w:sz w:val="24"/>
          <w:szCs w:val="24"/>
          <w:spacing w:val="3"/>
        </w:rPr>
        <w:t> </w:t>
      </w:r>
      <w:r>
        <w:rPr>
          <w:rFonts w:ascii="SimSun" w:hAnsi="SimSun" w:eastAsia="SimSun" w:cs="SimSun"/>
          <w:sz w:val="24"/>
          <w:szCs w:val="24"/>
          <w:spacing w:val="3"/>
        </w:rPr>
        <w:t>上先行刊载过.参赛者应遵守学术道德和</w:t>
      </w:r>
      <w:r>
        <w:rPr>
          <w:rFonts w:ascii="SimSun" w:hAnsi="SimSun" w:eastAsia="SimSun" w:cs="SimSun"/>
          <w:sz w:val="24"/>
          <w:szCs w:val="24"/>
        </w:rPr>
        <w:t> </w:t>
      </w:r>
      <w:r>
        <w:rPr>
          <w:rFonts w:ascii="SimSun" w:hAnsi="SimSun" w:eastAsia="SimSun" w:cs="SimSun"/>
          <w:sz w:val="24"/>
          <w:szCs w:val="24"/>
          <w:spacing w:val="2"/>
        </w:rPr>
        <w:t>学术规范,严禁剽窃.大赛组委会一旦发现参赛作品或其一部分已在报刊和互联网等公共媒体上</w:t>
      </w:r>
      <w:r>
        <w:rPr>
          <w:rFonts w:ascii="SimSun" w:hAnsi="SimSun" w:eastAsia="SimSun" w:cs="SimSun"/>
          <w:sz w:val="24"/>
          <w:szCs w:val="24"/>
          <w:spacing w:val="36"/>
        </w:rPr>
        <w:t> </w:t>
      </w:r>
      <w:r>
        <w:rPr>
          <w:rFonts w:ascii="SimSun" w:hAnsi="SimSun" w:eastAsia="SimSun" w:cs="SimSun"/>
          <w:sz w:val="24"/>
          <w:szCs w:val="24"/>
          <w:spacing w:val="13"/>
        </w:rPr>
        <w:t>先行刊载,或涉嫌抄袭,将严肃处理,立即取消其参赛资格.禁止参赛作品一稿多投.</w:t>
      </w:r>
    </w:p>
    <w:p>
      <w:pPr>
        <w:ind w:firstLine="459"/>
        <w:spacing w:line="216" w:lineRule="auto"/>
        <w:rPr>
          <w:rFonts w:ascii="SimSun" w:hAnsi="SimSun" w:eastAsia="SimSun" w:cs="SimSun"/>
          <w:sz w:val="24"/>
          <w:szCs w:val="24"/>
        </w:rPr>
      </w:pPr>
      <w:r>
        <w:rPr>
          <w:rFonts w:ascii="SimSun" w:hAnsi="SimSun" w:eastAsia="SimSun" w:cs="SimSun"/>
          <w:sz w:val="24"/>
          <w:szCs w:val="24"/>
          <w:spacing w:val="6"/>
        </w:rPr>
        <w:t>3.参赛作品必须内容健康,不能含有色情、暴力因素,不能与中华人民共和国法律相抵触.</w:t>
      </w:r>
    </w:p>
    <w:p>
      <w:pPr>
        <w:ind w:firstLine="459"/>
        <w:spacing w:before="179" w:line="216" w:lineRule="auto"/>
        <w:rPr>
          <w:rFonts w:ascii="SimSun" w:hAnsi="SimSun" w:eastAsia="SimSun" w:cs="SimSun"/>
          <w:sz w:val="24"/>
          <w:szCs w:val="24"/>
        </w:rPr>
      </w:pPr>
      <w:r>
        <w:rPr>
          <w:rFonts w:ascii="SimSun" w:hAnsi="SimSun" w:eastAsia="SimSun" w:cs="SimSun"/>
          <w:sz w:val="24"/>
          <w:szCs w:val="24"/>
          <w:spacing w:val="7"/>
        </w:rPr>
        <w:t>4.所有参赛作品将不予退还,请参赛者自留备份.</w:t>
      </w:r>
    </w:p>
    <w:p>
      <w:pPr>
        <w:ind w:right="694" w:firstLine="459"/>
        <w:spacing w:before="179" w:line="360" w:lineRule="auto"/>
        <w:rPr>
          <w:rFonts w:ascii="SimSun" w:hAnsi="SimSun" w:eastAsia="SimSun" w:cs="SimSun"/>
          <w:sz w:val="24"/>
          <w:szCs w:val="24"/>
        </w:rPr>
      </w:pPr>
      <w:r>
        <w:rPr>
          <w:rFonts w:ascii="SimSun" w:hAnsi="SimSun" w:eastAsia="SimSun" w:cs="SimSun"/>
          <w:sz w:val="24"/>
          <w:szCs w:val="24"/>
          <w:spacing w:val="-1"/>
        </w:rPr>
        <w:t>5.所有参赛作品版权归作者本人所有,主办方不承担包括名誉权、隐私权、著作权、商标权</w:t>
      </w:r>
      <w:r>
        <w:rPr>
          <w:rFonts w:ascii="SimSun" w:hAnsi="SimSun" w:eastAsia="SimSun" w:cs="SimSun"/>
          <w:sz w:val="24"/>
          <w:szCs w:val="24"/>
          <w:spacing w:val="26"/>
        </w:rPr>
        <w:t> </w:t>
      </w:r>
      <w:r>
        <w:rPr>
          <w:rFonts w:ascii="SimSun" w:hAnsi="SimSun" w:eastAsia="SimSun" w:cs="SimSun"/>
          <w:sz w:val="24"/>
          <w:szCs w:val="24"/>
          <w:spacing w:val="5"/>
        </w:rPr>
        <w:t>等纠纷而产生的法律责任,其法律责任由参赛者本人承担.但主办方拥有媒体宣传使用权;对于</w:t>
      </w:r>
      <w:r>
        <w:rPr>
          <w:rFonts w:ascii="SimSun" w:hAnsi="SimSun" w:eastAsia="SimSun" w:cs="SimSun"/>
          <w:sz w:val="24"/>
          <w:szCs w:val="24"/>
          <w:spacing w:val="33"/>
        </w:rPr>
        <w:t> </w:t>
      </w:r>
      <w:r>
        <w:rPr>
          <w:rFonts w:ascii="SimSun" w:hAnsi="SimSun" w:eastAsia="SimSun" w:cs="SimSun"/>
          <w:sz w:val="24"/>
          <w:szCs w:val="24"/>
          <w:spacing w:val="5"/>
        </w:rPr>
        <w:t>入围和获奖作品,除非特别申明,组委会有权无偿在媒体上展示、展出、结集出版,或用于与艺</w:t>
      </w:r>
      <w:r>
        <w:rPr>
          <w:rFonts w:ascii="SimSun" w:hAnsi="SimSun" w:eastAsia="SimSun" w:cs="SimSun"/>
          <w:sz w:val="24"/>
          <w:szCs w:val="24"/>
          <w:spacing w:val="34"/>
        </w:rPr>
        <w:t> </w:t>
      </w:r>
      <w:r>
        <w:rPr>
          <w:rFonts w:ascii="SimSun" w:hAnsi="SimSun" w:eastAsia="SimSun" w:cs="SimSun"/>
          <w:sz w:val="24"/>
          <w:szCs w:val="24"/>
          <w:spacing w:val="-3"/>
        </w:rPr>
        <w:t>术教育相关的活动。组委会享有将影评大赛入围和获奖作品用于影视教育和知识产权宣传等非商</w:t>
      </w:r>
      <w:r>
        <w:rPr>
          <w:rFonts w:ascii="SimSun" w:hAnsi="SimSun" w:eastAsia="SimSun" w:cs="SimSun"/>
          <w:sz w:val="24"/>
          <w:szCs w:val="24"/>
          <w:spacing w:val="11"/>
        </w:rPr>
        <w:t> </w:t>
      </w:r>
      <w:r>
        <w:rPr>
          <w:rFonts w:ascii="SimSun" w:hAnsi="SimSun" w:eastAsia="SimSun" w:cs="SimSun"/>
          <w:sz w:val="24"/>
          <w:szCs w:val="24"/>
          <w:spacing w:val="-4"/>
        </w:rPr>
        <w:t>业性活动的展出和使用权。</w:t>
      </w:r>
    </w:p>
    <w:p>
      <w:pPr>
        <w:ind w:right="697" w:firstLine="459"/>
        <w:spacing w:line="367" w:lineRule="auto"/>
        <w:rPr>
          <w:rFonts w:ascii="SimSun" w:hAnsi="SimSun" w:eastAsia="SimSun" w:cs="SimSun"/>
          <w:sz w:val="24"/>
          <w:szCs w:val="24"/>
        </w:rPr>
      </w:pPr>
      <w:r>
        <w:rPr>
          <w:rFonts w:ascii="SimSun" w:hAnsi="SimSun" w:eastAsia="SimSun" w:cs="SimSun"/>
          <w:sz w:val="24"/>
          <w:szCs w:val="24"/>
          <w:spacing w:val="6"/>
        </w:rPr>
        <w:t>6.本方案一旦发生变动,将会在官方公众号上提示修改内容.若参赛者不接受修改条款,有</w:t>
      </w:r>
      <w:r>
        <w:rPr>
          <w:rFonts w:ascii="SimSun" w:hAnsi="SimSun" w:eastAsia="SimSun" w:cs="SimSun"/>
          <w:sz w:val="24"/>
          <w:szCs w:val="24"/>
          <w:spacing w:val="16"/>
        </w:rPr>
        <w:t> </w:t>
      </w:r>
      <w:r>
        <w:rPr>
          <w:rFonts w:ascii="SimSun" w:hAnsi="SimSun" w:eastAsia="SimSun" w:cs="SimSun"/>
          <w:sz w:val="24"/>
          <w:szCs w:val="24"/>
          <w:spacing w:val="2"/>
        </w:rPr>
        <w:t>权退出此次大赛.如果参赛者在公告发出七个工作日后仍未通知组委会放弃参赛,则视参赛者为</w:t>
      </w:r>
      <w:r>
        <w:rPr>
          <w:rFonts w:ascii="SimSun" w:hAnsi="SimSun" w:eastAsia="SimSun" w:cs="SimSun"/>
          <w:sz w:val="24"/>
          <w:szCs w:val="24"/>
          <w:spacing w:val="37"/>
        </w:rPr>
        <w:t> </w:t>
      </w:r>
      <w:r>
        <w:rPr>
          <w:rFonts w:ascii="SimSun" w:hAnsi="SimSun" w:eastAsia="SimSun" w:cs="SimSun"/>
          <w:sz w:val="24"/>
          <w:szCs w:val="24"/>
          <w:spacing w:val="-5"/>
        </w:rPr>
        <w:t>接受所有变动内容。</w:t>
      </w:r>
    </w:p>
    <w:p>
      <w:pPr>
        <w:ind w:firstLine="3"/>
        <w:spacing w:line="219" w:lineRule="auto"/>
        <w:outlineLvl w:val="0"/>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六、投稿方式及要求:</w:t>
      </w:r>
    </w:p>
    <w:p>
      <w:pPr>
        <w:ind w:firstLine="459"/>
        <w:spacing w:before="154" w:line="490" w:lineRule="exact"/>
        <w:rPr>
          <w:rFonts w:ascii="SimSun" w:hAnsi="SimSun" w:eastAsia="SimSun" w:cs="SimSun"/>
          <w:sz w:val="24"/>
          <w:szCs w:val="24"/>
        </w:rPr>
      </w:pPr>
      <w:r>
        <w:rPr>
          <w:rFonts w:ascii="SimSun" w:hAnsi="SimSun" w:eastAsia="SimSun" w:cs="SimSun"/>
          <w:sz w:val="24"/>
          <w:szCs w:val="24"/>
          <w:spacing w:val="4"/>
          <w:position w:val="19"/>
        </w:rPr>
        <w:t>1.参赛者在FULink学科服务平台的影评活动模块提交电子版作品,并填写作品相关信息;</w:t>
      </w:r>
    </w:p>
    <w:p>
      <w:pPr>
        <w:spacing w:line="216" w:lineRule="auto"/>
        <w:rPr>
          <w:rFonts w:ascii="SimSun" w:hAnsi="SimSun" w:eastAsia="SimSun" w:cs="SimSun"/>
          <w:sz w:val="24"/>
          <w:szCs w:val="24"/>
        </w:rPr>
      </w:pPr>
      <w:r>
        <w:rPr>
          <w:rFonts w:ascii="SimSun" w:hAnsi="SimSun" w:eastAsia="SimSun" w:cs="SimSun"/>
          <w:sz w:val="24"/>
          <w:szCs w:val="24"/>
          <w:spacing w:val="6"/>
        </w:rPr>
        <w:t>影评大赛不再接收纸质版作品,所有参赛作品将以FULink学科服务平台的投稿信息为准.</w:t>
      </w:r>
    </w:p>
    <w:p>
      <w:pPr>
        <w:ind w:firstLine="459"/>
        <w:spacing w:before="159" w:line="216" w:lineRule="auto"/>
        <w:rPr>
          <w:rFonts w:ascii="SimSun" w:hAnsi="SimSun" w:eastAsia="SimSun" w:cs="SimSun"/>
          <w:sz w:val="24"/>
          <w:szCs w:val="24"/>
        </w:rPr>
      </w:pPr>
      <w:r>
        <w:rPr>
          <w:rFonts w:ascii="SimSun" w:hAnsi="SimSun" w:eastAsia="SimSun" w:cs="SimSun"/>
          <w:sz w:val="24"/>
          <w:szCs w:val="24"/>
          <w:spacing w:val="5"/>
        </w:rPr>
        <w:t>2.参赛者请务必如实填写作者确切信息,方便大赛组委会日后联系.</w:t>
      </w:r>
    </w:p>
    <w:p>
      <w:pPr>
        <w:ind w:right="699" w:firstLine="459"/>
        <w:spacing w:before="191" w:line="356" w:lineRule="auto"/>
        <w:rPr>
          <w:rFonts w:ascii="SimSun" w:hAnsi="SimSun" w:eastAsia="SimSun" w:cs="SimSun"/>
          <w:sz w:val="24"/>
          <w:szCs w:val="24"/>
        </w:rPr>
      </w:pPr>
      <w:r>
        <w:rPr>
          <w:rFonts w:ascii="SimSun" w:hAnsi="SimSun" w:eastAsia="SimSun" w:cs="SimSun"/>
          <w:sz w:val="24"/>
          <w:szCs w:val="24"/>
          <w:spacing w:val="6"/>
        </w:rPr>
        <w:t>3.参赛作品须为电影评论作品,题目可自拟,应主题鲜明,观点独到,层次清晰,论述充实,</w:t>
      </w:r>
      <w:r>
        <w:rPr>
          <w:rFonts w:ascii="SimSun" w:hAnsi="SimSun" w:eastAsia="SimSun" w:cs="SimSun"/>
          <w:sz w:val="24"/>
          <w:szCs w:val="24"/>
          <w:spacing w:val="5"/>
        </w:rPr>
        <w:t>  </w:t>
      </w:r>
      <w:r>
        <w:rPr>
          <w:rFonts w:ascii="SimSun" w:hAnsi="SimSun" w:eastAsia="SimSun" w:cs="SimSun"/>
          <w:sz w:val="24"/>
          <w:szCs w:val="24"/>
          <w:spacing w:val="12"/>
          <w:w w:val="102"/>
        </w:rPr>
        <w:t>行文流畅,正文不少于800字,上限3000字,内容请勿插入图片.如在文章中引用任何其他人</w:t>
      </w:r>
      <w:r>
        <w:rPr>
          <w:rFonts w:ascii="SimSun" w:hAnsi="SimSun" w:eastAsia="SimSun" w:cs="SimSun"/>
          <w:sz w:val="24"/>
          <w:szCs w:val="24"/>
          <w:spacing w:val="7"/>
        </w:rPr>
        <w:t> </w:t>
      </w:r>
      <w:r>
        <w:rPr>
          <w:rFonts w:ascii="SimSun" w:hAnsi="SimSun" w:eastAsia="SimSun" w:cs="SimSun"/>
          <w:sz w:val="24"/>
          <w:szCs w:val="24"/>
          <w:spacing w:val="8"/>
        </w:rPr>
        <w:t>的文字,请在文中相应处加标底注或尾注.</w:t>
      </w:r>
    </w:p>
    <w:p>
      <w:pPr>
        <w:ind w:firstLine="459"/>
        <w:spacing w:line="490" w:lineRule="exact"/>
        <w:rPr>
          <w:rFonts w:ascii="SimSun" w:hAnsi="SimSun" w:eastAsia="SimSun" w:cs="SimSun"/>
          <w:sz w:val="24"/>
          <w:szCs w:val="24"/>
        </w:rPr>
      </w:pPr>
      <w:r>
        <w:rPr>
          <w:rFonts w:ascii="SimSun" w:hAnsi="SimSun" w:eastAsia="SimSun" w:cs="SimSun"/>
          <w:sz w:val="24"/>
          <w:szCs w:val="24"/>
          <w:spacing w:val="11"/>
          <w:position w:val="19"/>
        </w:rPr>
        <w:t>4.格式要求,题目三号黑体,小标题四号黑体,正文小四宋体,单倍行距,篇首同步复制个</w:t>
      </w:r>
    </w:p>
    <w:p>
      <w:pPr>
        <w:spacing w:line="218" w:lineRule="auto"/>
        <w:rPr>
          <w:rFonts w:ascii="SimSun" w:hAnsi="SimSun" w:eastAsia="SimSun" w:cs="SimSun"/>
          <w:sz w:val="24"/>
          <w:szCs w:val="24"/>
        </w:rPr>
      </w:pPr>
      <w:r>
        <w:rPr>
          <w:rFonts w:ascii="SimSun" w:hAnsi="SimSun" w:eastAsia="SimSun" w:cs="SimSun"/>
          <w:sz w:val="24"/>
          <w:szCs w:val="24"/>
          <w:spacing w:val="3"/>
        </w:rPr>
        <w:t>人报名表信息请注明姓名、联系方式(手机号)</w:t>
      </w:r>
      <w:r>
        <w:rPr>
          <w:rFonts w:ascii="SimSun" w:hAnsi="SimSun" w:eastAsia="SimSun" w:cs="SimSun"/>
          <w:sz w:val="24"/>
          <w:szCs w:val="24"/>
          <w:spacing w:val="31"/>
        </w:rPr>
        <w:t> </w:t>
      </w:r>
      <w:r>
        <w:rPr>
          <w:rFonts w:ascii="SimSun" w:hAnsi="SimSun" w:eastAsia="SimSun" w:cs="SimSun"/>
          <w:sz w:val="24"/>
          <w:szCs w:val="24"/>
          <w:spacing w:val="3"/>
        </w:rPr>
        <w:t>、就读高校及院系、专业和通信地址.</w:t>
      </w:r>
    </w:p>
    <w:p>
      <w:pPr>
        <w:ind w:firstLine="459"/>
        <w:spacing w:before="157" w:line="216" w:lineRule="auto"/>
        <w:rPr>
          <w:rFonts w:ascii="SimSun" w:hAnsi="SimSun" w:eastAsia="SimSun" w:cs="SimSun"/>
          <w:sz w:val="24"/>
          <w:szCs w:val="24"/>
        </w:rPr>
      </w:pPr>
      <w:r>
        <w:rPr>
          <w:rFonts w:ascii="SimSun" w:hAnsi="SimSun" w:eastAsia="SimSun" w:cs="SimSun"/>
          <w:sz w:val="24"/>
          <w:szCs w:val="24"/>
          <w:spacing w:val="8"/>
        </w:rPr>
        <w:t>5.每个参赛作者仅需提交一篇稿件,建议投稿前自行查重,低于20%查重率为有效投稿,有</w:t>
      </w:r>
    </w:p>
    <w:p>
      <w:pPr>
        <w:sectPr>
          <w:footerReference w:type="default" r:id="rId3"/>
          <w:pgSz w:w="11600" w:h="16510"/>
          <w:pgMar w:top="1292" w:right="90" w:bottom="1458" w:left="850" w:header="0" w:footer="1320" w:gutter="0"/>
        </w:sectPr>
        <w:rPr/>
      </w:pPr>
    </w:p>
    <w:p>
      <w:pPr>
        <w:spacing w:before="52" w:line="216" w:lineRule="auto"/>
        <w:rPr>
          <w:rFonts w:ascii="SimSun" w:hAnsi="SimSun" w:eastAsia="SimSun" w:cs="SimSun"/>
          <w:sz w:val="26"/>
          <w:szCs w:val="26"/>
        </w:rPr>
      </w:pPr>
      <w:r>
        <w:drawing>
          <wp:anchor distT="0" distB="0" distL="0" distR="0" simplePos="0" relativeHeight="251661312" behindDoc="1" locked="0" layoutInCell="0" allowOverlap="1">
            <wp:simplePos x="0" y="0"/>
            <wp:positionH relativeFrom="page">
              <wp:posOffset>7073886</wp:posOffset>
            </wp:positionH>
            <wp:positionV relativeFrom="page">
              <wp:posOffset>6686512</wp:posOffset>
            </wp:positionV>
            <wp:extent cx="241283" cy="1549395"/>
            <wp:effectExtent l="0" t="0" r="0" b="0"/>
            <wp:wrapNone/>
            <wp:docPr id="4" name="IM 4"/>
            <wp:cNvGraphicFramePr/>
            <a:graphic>
              <a:graphicData uri="http://schemas.openxmlformats.org/drawingml/2006/picture">
                <pic:pic>
                  <pic:nvPicPr>
                    <pic:cNvPr id="4" name="IM 4"/>
                    <pic:cNvPicPr/>
                  </pic:nvPicPr>
                  <pic:blipFill>
                    <a:blip r:embed="rId6"/>
                    <a:stretch>
                      <a:fillRect/>
                    </a:stretch>
                  </pic:blipFill>
                  <pic:spPr>
                    <a:xfrm rot="0">
                      <a:off x="0" y="0"/>
                      <a:ext cx="241283" cy="1549395"/>
                    </a:xfrm>
                    <a:prstGeom prst="rect">
                      <a:avLst/>
                    </a:prstGeom>
                  </pic:spPr>
                </pic:pic>
              </a:graphicData>
            </a:graphic>
          </wp:anchor>
        </w:drawing>
      </w:r>
      <w:r>
        <w:rPr>
          <w:rFonts w:ascii="SimSun" w:hAnsi="SimSun" w:eastAsia="SimSun" w:cs="SimSun"/>
          <w:sz w:val="26"/>
          <w:szCs w:val="26"/>
          <w:spacing w:val="-12"/>
        </w:rPr>
        <w:t>效稿件方可参与评奖,高于20%查重率的稿件将直接淘汰并取消评奖.</w:t>
      </w:r>
    </w:p>
    <w:p>
      <w:pPr>
        <w:ind w:firstLine="470"/>
        <w:spacing w:before="155" w:line="220" w:lineRule="auto"/>
        <w:rPr>
          <w:rFonts w:ascii="SimSun" w:hAnsi="SimSun" w:eastAsia="SimSun" w:cs="SimSun"/>
          <w:sz w:val="26"/>
          <w:szCs w:val="26"/>
        </w:rPr>
      </w:pPr>
      <w:r>
        <w:rPr>
          <w:rFonts w:ascii="SimSun" w:hAnsi="SimSun" w:eastAsia="SimSun" w:cs="SimSun"/>
          <w:sz w:val="26"/>
          <w:szCs w:val="26"/>
          <w:spacing w:val="-12"/>
        </w:rPr>
        <w:t>6.作者署名仅限一人.</w:t>
      </w:r>
    </w:p>
    <w:p>
      <w:pPr>
        <w:ind w:firstLine="3"/>
        <w:spacing w:before="151" w:line="220" w:lineRule="auto"/>
        <w:outlineLvl w:val="0"/>
        <w:rPr>
          <w:rFonts w:ascii="SimSun" w:hAnsi="SimSun" w:eastAsia="SimSun" w:cs="SimSun"/>
          <w:sz w:val="26"/>
          <w:szCs w:val="26"/>
        </w:rPr>
      </w:pPr>
      <w:r>
        <w:rPr>
          <w:rFonts w:ascii="SimSun" w:hAnsi="SimSun" w:eastAsia="SimSun" w:cs="SimSun"/>
          <w:sz w:val="26"/>
          <w:szCs w:val="26"/>
          <w14:textOutline w14:w="4724" w14:cap="flat" w14:cmpd="sng">
            <w14:solidFill>
              <w14:srgbClr w14:val="000000"/>
            </w14:solidFill>
            <w14:prstDash w14:val="solid"/>
            <w14:miter w14:lim="10"/>
          </w14:textOutline>
          <w:spacing w:val="-15"/>
        </w:rPr>
        <w:t>七、评奖细则</w:t>
      </w:r>
    </w:p>
    <w:p>
      <w:pPr>
        <w:ind w:firstLine="470"/>
        <w:spacing w:before="142" w:line="480" w:lineRule="exact"/>
        <w:rPr>
          <w:rFonts w:ascii="SimSun" w:hAnsi="SimSun" w:eastAsia="SimSun" w:cs="SimSun"/>
          <w:sz w:val="26"/>
          <w:szCs w:val="26"/>
        </w:rPr>
      </w:pPr>
      <w:r>
        <w:rPr>
          <w:rFonts w:ascii="SimSun" w:hAnsi="SimSun" w:eastAsia="SimSun" w:cs="SimSun"/>
          <w:sz w:val="26"/>
          <w:szCs w:val="26"/>
          <w:spacing w:val="-12"/>
          <w:w w:val="98"/>
          <w:position w:val="16"/>
        </w:rPr>
        <w:t>1.大赛评奖遵循公开、公平、公正的原则.</w:t>
      </w:r>
    </w:p>
    <w:p>
      <w:pPr>
        <w:ind w:firstLine="470"/>
        <w:spacing w:line="219" w:lineRule="auto"/>
        <w:rPr>
          <w:rFonts w:ascii="SimSun" w:hAnsi="SimSun" w:eastAsia="SimSun" w:cs="SimSun"/>
          <w:sz w:val="26"/>
          <w:szCs w:val="26"/>
        </w:rPr>
      </w:pPr>
      <w:r>
        <w:rPr>
          <w:rFonts w:ascii="SimSun" w:hAnsi="SimSun" w:eastAsia="SimSun" w:cs="SimSun"/>
          <w:sz w:val="26"/>
          <w:szCs w:val="26"/>
          <w:spacing w:val="-12"/>
          <w:w w:val="98"/>
        </w:rPr>
        <w:t>2.大赛评奖分为初评、终评两个阶段.</w:t>
      </w:r>
    </w:p>
    <w:p>
      <w:pPr>
        <w:ind w:firstLine="470"/>
        <w:spacing w:before="171" w:line="480" w:lineRule="exact"/>
        <w:rPr>
          <w:rFonts w:ascii="SimSun" w:hAnsi="SimSun" w:eastAsia="SimSun" w:cs="SimSun"/>
          <w:sz w:val="26"/>
          <w:szCs w:val="26"/>
        </w:rPr>
      </w:pPr>
      <w:r>
        <w:rPr>
          <w:rFonts w:ascii="SimSun" w:hAnsi="SimSun" w:eastAsia="SimSun" w:cs="SimSun"/>
          <w:sz w:val="26"/>
          <w:szCs w:val="26"/>
          <w:spacing w:val="-13"/>
          <w:position w:val="16"/>
        </w:rPr>
        <w:t>3.大赛初评阶段,由各个参赛院校图书馆评选入围作品递交终评委员会;终评阶段,由终评</w:t>
      </w:r>
    </w:p>
    <w:p>
      <w:pPr>
        <w:spacing w:before="1" w:line="218" w:lineRule="auto"/>
        <w:rPr>
          <w:rFonts w:ascii="SimSun" w:hAnsi="SimSun" w:eastAsia="SimSun" w:cs="SimSun"/>
          <w:sz w:val="26"/>
          <w:szCs w:val="26"/>
        </w:rPr>
      </w:pPr>
      <w:r>
        <w:rPr>
          <w:rFonts w:ascii="SimSun" w:hAnsi="SimSun" w:eastAsia="SimSun" w:cs="SimSun"/>
          <w:sz w:val="26"/>
          <w:szCs w:val="26"/>
          <w:spacing w:val="-20"/>
        </w:rPr>
        <w:t>委员会最终评定优胜者。</w:t>
      </w:r>
    </w:p>
    <w:p>
      <w:pPr>
        <w:ind w:right="677" w:firstLine="470"/>
        <w:spacing w:before="144" w:line="331" w:lineRule="auto"/>
        <w:rPr>
          <w:rFonts w:ascii="SimSun" w:hAnsi="SimSun" w:eastAsia="SimSun" w:cs="SimSun"/>
          <w:sz w:val="26"/>
          <w:szCs w:val="26"/>
        </w:rPr>
      </w:pPr>
      <w:r>
        <w:rPr>
          <w:rFonts w:ascii="SimSun" w:hAnsi="SimSun" w:eastAsia="SimSun" w:cs="SimSun"/>
          <w:sz w:val="26"/>
          <w:szCs w:val="26"/>
          <w:spacing w:val="-12"/>
        </w:rPr>
        <w:t>4.终评作品入选比例原则:</w:t>
      </w:r>
      <w:r>
        <w:rPr>
          <w:rFonts w:ascii="SimSun" w:hAnsi="SimSun" w:eastAsia="SimSun" w:cs="SimSun"/>
          <w:sz w:val="26"/>
          <w:szCs w:val="26"/>
          <w:spacing w:val="118"/>
        </w:rPr>
        <w:t> </w:t>
      </w:r>
      <w:r>
        <w:rPr>
          <w:rFonts w:ascii="SimSun" w:hAnsi="SimSun" w:eastAsia="SimSun" w:cs="SimSun"/>
          <w:sz w:val="26"/>
          <w:szCs w:val="26"/>
          <w:spacing w:val="-12"/>
        </w:rPr>
        <w:t>参赛院校图书馆初赛作品低于10篇的推荐1篇入选,30篇以内</w:t>
      </w:r>
      <w:r>
        <w:rPr>
          <w:rFonts w:ascii="SimSun" w:hAnsi="SimSun" w:eastAsia="SimSun" w:cs="SimSun"/>
          <w:sz w:val="26"/>
          <w:szCs w:val="26"/>
        </w:rPr>
        <w:t> </w:t>
      </w:r>
      <w:r>
        <w:rPr>
          <w:rFonts w:ascii="SimSun" w:hAnsi="SimSun" w:eastAsia="SimSun" w:cs="SimSun"/>
          <w:sz w:val="26"/>
          <w:szCs w:val="26"/>
          <w:spacing w:val="-7"/>
        </w:rPr>
        <w:t>按初赛作品10%的比例推荐入选,30篇以上按15%的比例推荐入选.(各参赛院校最多不超过10</w:t>
      </w:r>
      <w:r>
        <w:rPr>
          <w:rFonts w:ascii="SimSun" w:hAnsi="SimSun" w:eastAsia="SimSun" w:cs="SimSun"/>
          <w:sz w:val="26"/>
          <w:szCs w:val="26"/>
          <w:spacing w:val="24"/>
        </w:rPr>
        <w:t> </w:t>
      </w:r>
      <w:r>
        <w:rPr>
          <w:rFonts w:ascii="SimSun" w:hAnsi="SimSun" w:eastAsia="SimSun" w:cs="SimSun"/>
          <w:sz w:val="26"/>
          <w:szCs w:val="26"/>
          <w:spacing w:val="-22"/>
          <w:w w:val="86"/>
        </w:rPr>
        <w:t>篇入选）</w:t>
      </w:r>
      <w:r>
        <w:rPr>
          <w:rFonts w:ascii="SimSun" w:hAnsi="SimSun" w:eastAsia="SimSun" w:cs="SimSun"/>
          <w:sz w:val="26"/>
          <w:szCs w:val="26"/>
          <w:spacing w:val="6"/>
        </w:rPr>
        <w:t> </w:t>
      </w:r>
      <w:r>
        <w:rPr>
          <w:rFonts w:ascii="SimSun" w:hAnsi="SimSun" w:eastAsia="SimSun" w:cs="SimSun"/>
          <w:sz w:val="26"/>
          <w:szCs w:val="26"/>
          <w:spacing w:val="-22"/>
          <w:w w:val="86"/>
        </w:rPr>
        <w:t>。</w:t>
      </w:r>
    </w:p>
    <w:p>
      <w:pPr>
        <w:ind w:firstLine="470"/>
        <w:spacing w:line="500" w:lineRule="exact"/>
        <w:rPr>
          <w:rFonts w:ascii="SimSun" w:hAnsi="SimSun" w:eastAsia="SimSun" w:cs="SimSun"/>
          <w:sz w:val="26"/>
          <w:szCs w:val="26"/>
        </w:rPr>
      </w:pPr>
      <w:r>
        <w:rPr>
          <w:rFonts w:ascii="SimSun" w:hAnsi="SimSun" w:eastAsia="SimSun" w:cs="SimSun"/>
          <w:sz w:val="26"/>
          <w:szCs w:val="26"/>
          <w:spacing w:val="-12"/>
          <w:w w:val="98"/>
          <w:position w:val="18"/>
        </w:rPr>
        <w:t>5.初评委员会由各参赛院校教师组成.</w:t>
      </w:r>
    </w:p>
    <w:p>
      <w:pPr>
        <w:ind w:firstLine="470"/>
        <w:spacing w:before="1" w:line="216" w:lineRule="auto"/>
        <w:rPr>
          <w:rFonts w:ascii="SimSun" w:hAnsi="SimSun" w:eastAsia="SimSun" w:cs="SimSun"/>
          <w:sz w:val="26"/>
          <w:szCs w:val="26"/>
        </w:rPr>
      </w:pPr>
      <w:r>
        <w:rPr>
          <w:rFonts w:ascii="SimSun" w:hAnsi="SimSun" w:eastAsia="SimSun" w:cs="SimSun"/>
          <w:sz w:val="26"/>
          <w:szCs w:val="26"/>
          <w:spacing w:val="-12"/>
        </w:rPr>
        <w:t>6.终评委员会的构成,由资深的专家学者、专业人士组成,终评作品将进行匿名评审.</w:t>
      </w:r>
    </w:p>
    <w:p>
      <w:pPr>
        <w:ind w:firstLine="3"/>
        <w:spacing w:before="154" w:line="219" w:lineRule="auto"/>
        <w:outlineLvl w:val="0"/>
        <w:rPr>
          <w:rFonts w:ascii="SimSun" w:hAnsi="SimSun" w:eastAsia="SimSun" w:cs="SimSun"/>
          <w:sz w:val="26"/>
          <w:szCs w:val="26"/>
        </w:rPr>
      </w:pPr>
      <w:r>
        <w:rPr>
          <w:rFonts w:ascii="SimSun" w:hAnsi="SimSun" w:eastAsia="SimSun" w:cs="SimSun"/>
          <w:sz w:val="26"/>
          <w:szCs w:val="26"/>
          <w14:textOutline w14:w="4724" w14:cap="flat" w14:cmpd="sng">
            <w14:solidFill>
              <w14:srgbClr w14:val="000000"/>
            </w14:solidFill>
            <w14:prstDash w14:val="solid"/>
            <w14:miter w14:lim="10"/>
          </w14:textOutline>
          <w:spacing w:val="-17"/>
        </w:rPr>
        <w:t>八、大赛日程</w:t>
      </w:r>
    </w:p>
    <w:p>
      <w:pPr>
        <w:ind w:firstLine="470"/>
        <w:spacing w:before="153" w:line="219" w:lineRule="auto"/>
        <w:rPr>
          <w:rFonts w:ascii="SimSun" w:hAnsi="SimSun" w:eastAsia="SimSun" w:cs="SimSun"/>
          <w:sz w:val="26"/>
          <w:szCs w:val="26"/>
        </w:rPr>
      </w:pPr>
      <w:r>
        <w:rPr>
          <w:rFonts w:ascii="SimSun" w:hAnsi="SimSun" w:eastAsia="SimSun" w:cs="SimSun"/>
          <w:sz w:val="26"/>
          <w:szCs w:val="26"/>
          <w:spacing w:val="4"/>
        </w:rPr>
        <w:t>1.参赛作品征集:</w:t>
      </w:r>
      <w:r>
        <w:rPr>
          <w:rFonts w:ascii="SimSun" w:hAnsi="SimSun" w:eastAsia="SimSun" w:cs="SimSun"/>
          <w:sz w:val="26"/>
          <w:szCs w:val="26"/>
          <w:spacing w:val="116"/>
        </w:rPr>
        <w:t> </w:t>
      </w:r>
      <w:r>
        <w:rPr>
          <w:rFonts w:ascii="SimSun" w:hAnsi="SimSun" w:eastAsia="SimSun" w:cs="SimSun"/>
          <w:sz w:val="26"/>
          <w:szCs w:val="26"/>
          <w:spacing w:val="4"/>
        </w:rPr>
        <w:t>2022年1月15日至2022年4月23日</w:t>
      </w:r>
    </w:p>
    <w:p>
      <w:pPr>
        <w:ind w:firstLine="470"/>
        <w:spacing w:before="161" w:line="470" w:lineRule="exact"/>
        <w:rPr>
          <w:rFonts w:ascii="SimSun" w:hAnsi="SimSun" w:eastAsia="SimSun" w:cs="SimSun"/>
          <w:sz w:val="26"/>
          <w:szCs w:val="26"/>
        </w:rPr>
      </w:pPr>
      <w:r>
        <w:rPr>
          <w:rFonts w:ascii="SimSun" w:hAnsi="SimSun" w:eastAsia="SimSun" w:cs="SimSun"/>
          <w:sz w:val="26"/>
          <w:szCs w:val="26"/>
          <w:position w:val="15"/>
        </w:rPr>
        <w:t>2.初评:</w:t>
      </w:r>
      <w:r>
        <w:rPr>
          <w:rFonts w:ascii="SimSun" w:hAnsi="SimSun" w:eastAsia="SimSun" w:cs="SimSun"/>
          <w:sz w:val="26"/>
          <w:szCs w:val="26"/>
          <w:spacing w:val="117"/>
          <w:position w:val="15"/>
        </w:rPr>
        <w:t> </w:t>
      </w:r>
      <w:r>
        <w:rPr>
          <w:rFonts w:ascii="SimSun" w:hAnsi="SimSun" w:eastAsia="SimSun" w:cs="SimSun"/>
          <w:sz w:val="26"/>
          <w:szCs w:val="26"/>
          <w:position w:val="15"/>
        </w:rPr>
        <w:t>2022年4月24日至5月8日(由各参赛院校图书馆进行初评)</w:t>
      </w:r>
    </w:p>
    <w:p>
      <w:pPr>
        <w:ind w:firstLine="470"/>
        <w:spacing w:before="1" w:line="218" w:lineRule="auto"/>
        <w:rPr>
          <w:rFonts w:ascii="SimSun" w:hAnsi="SimSun" w:eastAsia="SimSun" w:cs="SimSun"/>
          <w:sz w:val="26"/>
          <w:szCs w:val="26"/>
        </w:rPr>
      </w:pPr>
      <w:r>
        <w:rPr>
          <w:rFonts w:ascii="SimSun" w:hAnsi="SimSun" w:eastAsia="SimSun" w:cs="SimSun"/>
          <w:sz w:val="26"/>
          <w:szCs w:val="26"/>
          <w:spacing w:val="1"/>
        </w:rPr>
        <w:t>3.终评:</w:t>
      </w:r>
      <w:r>
        <w:rPr>
          <w:rFonts w:ascii="SimSun" w:hAnsi="SimSun" w:eastAsia="SimSun" w:cs="SimSun"/>
          <w:sz w:val="26"/>
          <w:szCs w:val="26"/>
          <w:spacing w:val="112"/>
        </w:rPr>
        <w:t> </w:t>
      </w:r>
      <w:r>
        <w:rPr>
          <w:rFonts w:ascii="SimSun" w:hAnsi="SimSun" w:eastAsia="SimSun" w:cs="SimSun"/>
          <w:sz w:val="26"/>
          <w:szCs w:val="26"/>
          <w:spacing w:val="1"/>
        </w:rPr>
        <w:t>2022年5月9日至5月20日(由组委会组织专家进行终评)</w:t>
      </w:r>
    </w:p>
    <w:p>
      <w:pPr>
        <w:ind w:firstLine="470"/>
        <w:spacing w:before="161" w:line="219" w:lineRule="auto"/>
        <w:rPr>
          <w:rFonts w:ascii="SimSun" w:hAnsi="SimSun" w:eastAsia="SimSun" w:cs="SimSun"/>
          <w:sz w:val="26"/>
          <w:szCs w:val="26"/>
        </w:rPr>
      </w:pPr>
      <w:r>
        <w:rPr>
          <w:rFonts w:ascii="SimSun" w:hAnsi="SimSun" w:eastAsia="SimSun" w:cs="SimSun"/>
          <w:sz w:val="26"/>
          <w:szCs w:val="26"/>
          <w:spacing w:val="-13"/>
        </w:rPr>
        <w:t>4.颁奖典礼:</w:t>
      </w:r>
      <w:r>
        <w:rPr>
          <w:rFonts w:ascii="SimSun" w:hAnsi="SimSun" w:eastAsia="SimSun" w:cs="SimSun"/>
          <w:sz w:val="26"/>
          <w:szCs w:val="26"/>
          <w:spacing w:val="134"/>
        </w:rPr>
        <w:t> </w:t>
      </w:r>
      <w:r>
        <w:rPr>
          <w:rFonts w:ascii="SimSun" w:hAnsi="SimSun" w:eastAsia="SimSun" w:cs="SimSun"/>
          <w:sz w:val="26"/>
          <w:szCs w:val="26"/>
          <w:spacing w:val="-13"/>
        </w:rPr>
        <w:t>2022年6月(以最终公布时间为准)</w:t>
      </w:r>
    </w:p>
    <w:p>
      <w:pPr>
        <w:ind w:firstLine="3"/>
        <w:spacing w:before="168" w:line="220" w:lineRule="auto"/>
        <w:outlineLvl w:val="0"/>
        <w:rPr>
          <w:rFonts w:ascii="SimSun" w:hAnsi="SimSun" w:eastAsia="SimSun" w:cs="SimSun"/>
          <w:sz w:val="26"/>
          <w:szCs w:val="26"/>
        </w:rPr>
      </w:pPr>
      <w:r>
        <w:rPr>
          <w:rFonts w:ascii="SimSun" w:hAnsi="SimSun" w:eastAsia="SimSun" w:cs="SimSun"/>
          <w:sz w:val="26"/>
          <w:szCs w:val="26"/>
          <w14:textOutline w14:w="4724" w14:cap="flat" w14:cmpd="sng">
            <w14:solidFill>
              <w14:srgbClr w14:val="000000"/>
            </w14:solidFill>
            <w14:prstDash w14:val="solid"/>
            <w14:miter w14:lim="10"/>
          </w14:textOutline>
          <w:spacing w:val="-15"/>
        </w:rPr>
        <w:t>九、影评范围</w:t>
      </w:r>
    </w:p>
    <w:p>
      <w:pPr>
        <w:ind w:firstLine="470"/>
        <w:spacing w:before="151" w:line="216" w:lineRule="auto"/>
        <w:rPr>
          <w:rFonts w:ascii="SimSun" w:hAnsi="SimSun" w:eastAsia="SimSun" w:cs="SimSun"/>
          <w:sz w:val="26"/>
          <w:szCs w:val="26"/>
        </w:rPr>
      </w:pPr>
      <w:r>
        <w:rPr>
          <w:rFonts w:ascii="SimSun" w:hAnsi="SimSun" w:eastAsia="SimSun" w:cs="SimSun"/>
          <w:sz w:val="26"/>
          <w:szCs w:val="26"/>
          <w:spacing w:val="-12"/>
          <w:w w:val="98"/>
        </w:rPr>
        <w:t>在以下电影目录中,由参赛选手挑选其中的一部进行影评:</w:t>
      </w:r>
    </w:p>
    <w:p>
      <w:pPr>
        <w:ind w:right="651" w:firstLine="440"/>
        <w:spacing w:before="59" w:line="235" w:lineRule="auto"/>
        <w:rPr>
          <w:rFonts w:ascii="SimSun" w:hAnsi="SimSun" w:eastAsia="SimSun" w:cs="SimSun"/>
          <w:sz w:val="26"/>
          <w:szCs w:val="26"/>
        </w:rPr>
      </w:pPr>
      <w:r>
        <w:rPr>
          <w:rFonts w:ascii="SimSun" w:hAnsi="SimSun" w:eastAsia="SimSun" w:cs="SimSun"/>
          <w:sz w:val="26"/>
          <w:szCs w:val="26"/>
          <w:spacing w:val="-11"/>
          <w:w w:val="90"/>
        </w:rPr>
        <w:t>本届比赛影评名单(10部)</w:t>
      </w:r>
      <w:r>
        <w:rPr>
          <w:rFonts w:ascii="SimSun" w:hAnsi="SimSun" w:eastAsia="SimSun" w:cs="SimSun"/>
          <w:sz w:val="26"/>
          <w:szCs w:val="26"/>
          <w:spacing w:val="5"/>
        </w:rPr>
        <w:t> </w:t>
      </w:r>
      <w:r>
        <w:rPr>
          <w:rFonts w:ascii="SimSun" w:hAnsi="SimSun" w:eastAsia="SimSun" w:cs="SimSun"/>
          <w:sz w:val="26"/>
          <w:szCs w:val="26"/>
          <w:spacing w:val="-11"/>
          <w:w w:val="90"/>
        </w:rPr>
        <w:t>:</w:t>
      </w:r>
      <w:r>
        <w:rPr>
          <w:rFonts w:ascii="SimSun" w:hAnsi="SimSun" w:eastAsia="SimSun" w:cs="SimSun"/>
          <w:sz w:val="26"/>
          <w:szCs w:val="26"/>
          <w:spacing w:val="4"/>
        </w:rPr>
        <w:t> </w:t>
      </w:r>
      <w:r>
        <w:rPr>
          <w:rFonts w:ascii="SimSun" w:hAnsi="SimSun" w:eastAsia="SimSun" w:cs="SimSun"/>
          <w:sz w:val="26"/>
          <w:szCs w:val="26"/>
          <w:spacing w:val="-11"/>
          <w:w w:val="90"/>
        </w:rPr>
        <w:t>【你好,李焕英】中国2021年、【一个都不能少】中国1999年、【我和</w:t>
      </w:r>
      <w:r>
        <w:rPr>
          <w:rFonts w:ascii="SimSun" w:hAnsi="SimSun" w:eastAsia="SimSun" w:cs="SimSun"/>
          <w:sz w:val="26"/>
          <w:szCs w:val="26"/>
        </w:rPr>
        <w:t> </w:t>
      </w:r>
      <w:r>
        <w:rPr>
          <w:rFonts w:ascii="SimSun" w:hAnsi="SimSun" w:eastAsia="SimSun" w:cs="SimSun"/>
          <w:sz w:val="26"/>
          <w:szCs w:val="26"/>
          <w:spacing w:val="-11"/>
          <w:w w:val="90"/>
        </w:rPr>
        <w:t>我的父辈[中国2021年、【长津湖】中国2021年、[1921]</w:t>
      </w:r>
      <w:r>
        <w:rPr>
          <w:rFonts w:ascii="SimSun" w:hAnsi="SimSun" w:eastAsia="SimSun" w:cs="SimSun"/>
          <w:sz w:val="26"/>
          <w:szCs w:val="26"/>
          <w:spacing w:val="43"/>
        </w:rPr>
        <w:t> </w:t>
      </w:r>
      <w:r>
        <w:rPr>
          <w:rFonts w:ascii="SimSun" w:hAnsi="SimSun" w:eastAsia="SimSun" w:cs="SimSun"/>
          <w:sz w:val="26"/>
          <w:szCs w:val="26"/>
          <w:spacing w:val="-11"/>
          <w:w w:val="90"/>
        </w:rPr>
        <w:t>中国2021年、【中国医生】中国2021年、【兰</w:t>
      </w:r>
      <w:r>
        <w:rPr>
          <w:rFonts w:ascii="SimSun" w:hAnsi="SimSun" w:eastAsia="SimSun" w:cs="SimSun"/>
          <w:sz w:val="26"/>
          <w:szCs w:val="26"/>
        </w:rPr>
        <w:t> </w:t>
      </w:r>
      <w:r>
        <w:rPr>
          <w:rFonts w:ascii="SimSun" w:hAnsi="SimSun" w:eastAsia="SimSun" w:cs="SimSun"/>
          <w:sz w:val="26"/>
          <w:szCs w:val="26"/>
          <w:spacing w:val="-12"/>
          <w:w w:val="93"/>
        </w:rPr>
        <w:t>心大剧院[中国2019年、]革命者[中国2021年、]再见吧!少年】中国2020年、《铁道英雄》中国2021</w:t>
      </w:r>
      <w:r>
        <w:rPr>
          <w:rFonts w:ascii="SimSun" w:hAnsi="SimSun" w:eastAsia="SimSun" w:cs="SimSun"/>
          <w:sz w:val="26"/>
          <w:szCs w:val="26"/>
          <w:spacing w:val="112"/>
        </w:rPr>
        <w:t> </w:t>
      </w:r>
      <w:r>
        <w:rPr>
          <w:rFonts w:ascii="SimSun" w:hAnsi="SimSun" w:eastAsia="SimSun" w:cs="SimSun"/>
          <w:sz w:val="26"/>
          <w:szCs w:val="26"/>
        </w:rPr>
        <w:t>年</w:t>
      </w:r>
    </w:p>
    <w:p>
      <w:pPr>
        <w:spacing w:before="33" w:line="216" w:lineRule="auto"/>
        <w:rPr>
          <w:rFonts w:ascii="SimSun" w:hAnsi="SimSun" w:eastAsia="SimSun" w:cs="SimSun"/>
          <w:sz w:val="26"/>
          <w:szCs w:val="26"/>
        </w:rPr>
      </w:pPr>
      <w:r>
        <w:rPr>
          <w:rFonts w:ascii="SimSun" w:hAnsi="SimSun" w:eastAsia="SimSun" w:cs="SimSun"/>
          <w:sz w:val="26"/>
          <w:szCs w:val="26"/>
          <w:spacing w:val="-11"/>
        </w:rPr>
        <w:t>十、奖项设置(本次比赛奖项分本科院校组、高职院校组、馆员组,各组分别评奖)</w:t>
      </w:r>
    </w:p>
    <w:p>
      <w:pPr>
        <w:ind w:right="744" w:firstLine="470"/>
        <w:spacing w:before="38" w:line="244" w:lineRule="auto"/>
        <w:rPr>
          <w:rFonts w:ascii="SimSun" w:hAnsi="SimSun" w:eastAsia="SimSun" w:cs="SimSun"/>
          <w:sz w:val="26"/>
          <w:szCs w:val="26"/>
        </w:rPr>
      </w:pPr>
      <w:r>
        <w:rPr>
          <w:rFonts w:ascii="SimSun" w:hAnsi="SimSun" w:eastAsia="SimSun" w:cs="SimSun"/>
          <w:sz w:val="26"/>
          <w:szCs w:val="26"/>
          <w:spacing w:val="-3"/>
        </w:rPr>
        <w:t>本次大赛每组分别设</w:t>
      </w:r>
      <w:r>
        <w:rPr>
          <w:rFonts w:ascii="SimSun" w:hAnsi="SimSun" w:eastAsia="SimSun" w:cs="SimSun"/>
          <w:sz w:val="26"/>
          <w:szCs w:val="26"/>
          <w:u w:val="single" w:color="auto"/>
          <w:spacing w:val="-3"/>
        </w:rPr>
        <w:t>特等奖(1名</w:t>
      </w:r>
      <w:r>
        <w:rPr>
          <w:rFonts w:ascii="SimSun" w:hAnsi="SimSun" w:eastAsia="SimSun" w:cs="SimSun"/>
          <w:sz w:val="26"/>
          <w:szCs w:val="26"/>
          <w:spacing w:val="-3"/>
        </w:rPr>
        <w:t>)</w:t>
      </w:r>
      <w:r>
        <w:rPr>
          <w:rFonts w:ascii="SimSun" w:hAnsi="SimSun" w:eastAsia="SimSun" w:cs="SimSun"/>
          <w:sz w:val="26"/>
          <w:szCs w:val="26"/>
          <w:spacing w:val="-57"/>
        </w:rPr>
        <w:t> </w:t>
      </w:r>
      <w:r>
        <w:rPr>
          <w:rFonts w:ascii="SimSun" w:hAnsi="SimSun" w:eastAsia="SimSun" w:cs="SimSun"/>
          <w:sz w:val="26"/>
          <w:szCs w:val="26"/>
          <w:u w:val="single" w:color="auto"/>
          <w:spacing w:val="-3"/>
        </w:rPr>
        <w:t>、一等奖(3名</w:t>
      </w:r>
      <w:r>
        <w:rPr>
          <w:rFonts w:ascii="SimSun" w:hAnsi="SimSun" w:eastAsia="SimSun" w:cs="SimSun"/>
          <w:sz w:val="26"/>
          <w:szCs w:val="26"/>
          <w:spacing w:val="-3"/>
        </w:rPr>
        <w:t>)</w:t>
      </w:r>
      <w:r>
        <w:rPr>
          <w:rFonts w:ascii="SimSun" w:hAnsi="SimSun" w:eastAsia="SimSun" w:cs="SimSun"/>
          <w:sz w:val="26"/>
          <w:szCs w:val="26"/>
          <w:spacing w:val="-62"/>
        </w:rPr>
        <w:t> </w:t>
      </w:r>
      <w:r>
        <w:rPr>
          <w:rFonts w:ascii="SimSun" w:hAnsi="SimSun" w:eastAsia="SimSun" w:cs="SimSun"/>
          <w:sz w:val="26"/>
          <w:szCs w:val="26"/>
          <w:u w:val="single" w:color="auto"/>
          <w:spacing w:val="-3"/>
        </w:rPr>
        <w:t>、二等奖(10名</w:t>
      </w:r>
      <w:r>
        <w:rPr>
          <w:rFonts w:ascii="SimSun" w:hAnsi="SimSun" w:eastAsia="SimSun" w:cs="SimSun"/>
          <w:sz w:val="26"/>
          <w:szCs w:val="26"/>
          <w:spacing w:val="-3"/>
        </w:rPr>
        <w:t>)</w:t>
      </w:r>
      <w:r>
        <w:rPr>
          <w:rFonts w:ascii="SimSun" w:hAnsi="SimSun" w:eastAsia="SimSun" w:cs="SimSun"/>
          <w:sz w:val="26"/>
          <w:szCs w:val="26"/>
          <w:spacing w:val="-67"/>
        </w:rPr>
        <w:t> </w:t>
      </w:r>
      <w:r>
        <w:rPr>
          <w:rFonts w:ascii="SimSun" w:hAnsi="SimSun" w:eastAsia="SimSun" w:cs="SimSun"/>
          <w:sz w:val="26"/>
          <w:szCs w:val="26"/>
          <w:u w:val="single" w:color="auto"/>
          <w:spacing w:val="-3"/>
        </w:rPr>
        <w:t>、三等奖(20名</w:t>
      </w:r>
      <w:r>
        <w:rPr>
          <w:rFonts w:ascii="SimSun" w:hAnsi="SimSun" w:eastAsia="SimSun" w:cs="SimSun"/>
          <w:sz w:val="26"/>
          <w:szCs w:val="26"/>
          <w:spacing w:val="-3"/>
        </w:rPr>
        <w:t>)</w:t>
      </w:r>
      <w:r>
        <w:rPr>
          <w:rFonts w:ascii="SimSun" w:hAnsi="SimSun" w:eastAsia="SimSun" w:cs="SimSun"/>
          <w:sz w:val="26"/>
          <w:szCs w:val="26"/>
          <w:u w:val="single" w:color="auto"/>
          <w:spacing w:val="-3"/>
        </w:rPr>
        <w:t>、</w:t>
      </w:r>
      <w:r>
        <w:rPr>
          <w:rFonts w:ascii="SimSun" w:hAnsi="SimSun" w:eastAsia="SimSun" w:cs="SimSun"/>
          <w:sz w:val="26"/>
          <w:szCs w:val="26"/>
        </w:rPr>
        <w:t> </w:t>
      </w:r>
      <w:r>
        <w:rPr>
          <w:rFonts w:ascii="SimSun" w:hAnsi="SimSun" w:eastAsia="SimSun" w:cs="SimSun"/>
          <w:sz w:val="26"/>
          <w:szCs w:val="26"/>
          <w:u w:val="single" w:color="auto"/>
          <w:spacing w:val="-6"/>
        </w:rPr>
        <w:t>优秀奖(60名</w:t>
      </w:r>
      <w:r>
        <w:rPr>
          <w:rFonts w:ascii="SimSun" w:hAnsi="SimSun" w:eastAsia="SimSun" w:cs="SimSun"/>
          <w:sz w:val="26"/>
          <w:szCs w:val="26"/>
          <w:spacing w:val="-6"/>
        </w:rPr>
        <w:t>)</w:t>
      </w:r>
      <w:r>
        <w:rPr>
          <w:rFonts w:ascii="SimSun" w:hAnsi="SimSun" w:eastAsia="SimSun" w:cs="SimSun"/>
          <w:sz w:val="26"/>
          <w:szCs w:val="26"/>
          <w:spacing w:val="17"/>
        </w:rPr>
        <w:t> </w:t>
      </w:r>
      <w:r>
        <w:rPr>
          <w:rFonts w:ascii="SimSun" w:hAnsi="SimSun" w:eastAsia="SimSun" w:cs="SimSun"/>
          <w:sz w:val="26"/>
          <w:szCs w:val="26"/>
          <w:spacing w:val="-6"/>
        </w:rPr>
        <w:t>.通过初评的作品视为入围作品,颁发入围证书,最终奖项将从入围作品中产</w:t>
      </w:r>
      <w:r>
        <w:rPr>
          <w:rFonts w:ascii="SimSun" w:hAnsi="SimSun" w:eastAsia="SimSun" w:cs="SimSun"/>
          <w:sz w:val="26"/>
          <w:szCs w:val="26"/>
        </w:rPr>
        <w:t> </w:t>
      </w:r>
      <w:r>
        <w:rPr>
          <w:rFonts w:ascii="SimSun" w:hAnsi="SimSun" w:eastAsia="SimSun" w:cs="SimSun"/>
          <w:sz w:val="26"/>
          <w:szCs w:val="26"/>
          <w:spacing w:val="-12"/>
          <w:w w:val="98"/>
        </w:rPr>
        <w:t>生:</w:t>
      </w:r>
    </w:p>
    <w:p>
      <w:pPr>
        <w:ind w:firstLine="470"/>
        <w:spacing w:line="470" w:lineRule="exact"/>
        <w:rPr>
          <w:rFonts w:ascii="SimSun" w:hAnsi="SimSun" w:eastAsia="SimSun" w:cs="SimSun"/>
          <w:sz w:val="26"/>
          <w:szCs w:val="26"/>
        </w:rPr>
      </w:pPr>
      <w:r>
        <w:rPr>
          <w:rFonts w:ascii="SimSun" w:hAnsi="SimSun" w:eastAsia="SimSun" w:cs="SimSun"/>
          <w:sz w:val="26"/>
          <w:szCs w:val="26"/>
          <w:spacing w:val="-13"/>
          <w:position w:val="15"/>
        </w:rPr>
        <w:t>特等奖:</w:t>
      </w:r>
      <w:r>
        <w:rPr>
          <w:rFonts w:ascii="SimSun" w:hAnsi="SimSun" w:eastAsia="SimSun" w:cs="SimSun"/>
          <w:sz w:val="26"/>
          <w:szCs w:val="26"/>
          <w:spacing w:val="28"/>
          <w:position w:val="15"/>
        </w:rPr>
        <w:t> </w:t>
      </w:r>
      <w:r>
        <w:rPr>
          <w:rFonts w:ascii="SimSun" w:hAnsi="SimSun" w:eastAsia="SimSun" w:cs="SimSun"/>
          <w:sz w:val="26"/>
          <w:szCs w:val="26"/>
          <w:spacing w:val="-13"/>
          <w:position w:val="15"/>
        </w:rPr>
        <w:t>1</w:t>
      </w:r>
      <w:r>
        <w:rPr>
          <w:rFonts w:ascii="SimSun" w:hAnsi="SimSun" w:eastAsia="SimSun" w:cs="SimSun"/>
          <w:sz w:val="26"/>
          <w:szCs w:val="26"/>
          <w:spacing w:val="-13"/>
          <w:position w:val="15"/>
        </w:rPr>
        <w:t> </w:t>
      </w:r>
      <w:r>
        <w:rPr>
          <w:rFonts w:ascii="SimSun" w:hAnsi="SimSun" w:eastAsia="SimSun" w:cs="SimSun"/>
          <w:sz w:val="26"/>
          <w:szCs w:val="26"/>
          <w:spacing w:val="-13"/>
          <w:position w:val="15"/>
        </w:rPr>
        <w:t>名</w:t>
      </w:r>
      <w:r>
        <w:rPr>
          <w:rFonts w:ascii="SimSun" w:hAnsi="SimSun" w:eastAsia="SimSun" w:cs="SimSun"/>
          <w:sz w:val="26"/>
          <w:szCs w:val="26"/>
          <w:spacing w:val="106"/>
          <w:position w:val="15"/>
        </w:rPr>
        <w:t> </w:t>
      </w:r>
      <w:r>
        <w:rPr>
          <w:rFonts w:ascii="SimSun" w:hAnsi="SimSun" w:eastAsia="SimSun" w:cs="SimSun"/>
          <w:sz w:val="26"/>
          <w:szCs w:val="26"/>
          <w:spacing w:val="-13"/>
          <w:position w:val="15"/>
        </w:rPr>
        <w:t>1000元助学金+证书</w:t>
      </w:r>
    </w:p>
    <w:p>
      <w:pPr>
        <w:ind w:firstLine="470"/>
        <w:spacing w:before="1" w:line="218" w:lineRule="auto"/>
        <w:rPr>
          <w:rFonts w:ascii="SimSun" w:hAnsi="SimSun" w:eastAsia="SimSun" w:cs="SimSun"/>
          <w:sz w:val="26"/>
          <w:szCs w:val="26"/>
        </w:rPr>
      </w:pPr>
      <w:r>
        <w:rPr>
          <w:rFonts w:ascii="SimSun" w:hAnsi="SimSun" w:eastAsia="SimSun" w:cs="SimSun"/>
          <w:sz w:val="26"/>
          <w:szCs w:val="26"/>
          <w:spacing w:val="-12"/>
          <w:w w:val="98"/>
        </w:rPr>
        <w:t>一等奖:</w:t>
      </w:r>
      <w:r>
        <w:rPr>
          <w:rFonts w:ascii="SimSun" w:hAnsi="SimSun" w:eastAsia="SimSun" w:cs="SimSun"/>
          <w:sz w:val="26"/>
          <w:szCs w:val="26"/>
          <w:spacing w:val="27"/>
        </w:rPr>
        <w:t>  </w:t>
      </w:r>
      <w:r>
        <w:rPr>
          <w:rFonts w:ascii="SimSun" w:hAnsi="SimSun" w:eastAsia="SimSun" w:cs="SimSun"/>
          <w:sz w:val="26"/>
          <w:szCs w:val="26"/>
          <w:spacing w:val="-12"/>
          <w:w w:val="98"/>
        </w:rPr>
        <w:t>3</w:t>
      </w:r>
      <w:r>
        <w:rPr>
          <w:rFonts w:ascii="SimSun" w:hAnsi="SimSun" w:eastAsia="SimSun" w:cs="SimSun"/>
          <w:sz w:val="26"/>
          <w:szCs w:val="26"/>
          <w:spacing w:val="-57"/>
        </w:rPr>
        <w:t> </w:t>
      </w:r>
      <w:r>
        <w:rPr>
          <w:rFonts w:ascii="SimSun" w:hAnsi="SimSun" w:eastAsia="SimSun" w:cs="SimSun"/>
          <w:sz w:val="26"/>
          <w:szCs w:val="26"/>
          <w:spacing w:val="-12"/>
          <w:w w:val="98"/>
        </w:rPr>
        <w:t>名</w:t>
      </w:r>
      <w:r>
        <w:rPr>
          <w:rFonts w:ascii="SimSun" w:hAnsi="SimSun" w:eastAsia="SimSun" w:cs="SimSun"/>
          <w:sz w:val="26"/>
          <w:szCs w:val="26"/>
          <w:spacing w:val="96"/>
        </w:rPr>
        <w:t> </w:t>
      </w:r>
      <w:r>
        <w:rPr>
          <w:rFonts w:ascii="SimSun" w:hAnsi="SimSun" w:eastAsia="SimSun" w:cs="SimSun"/>
          <w:sz w:val="26"/>
          <w:szCs w:val="26"/>
          <w:spacing w:val="-12"/>
          <w:w w:val="98"/>
        </w:rPr>
        <w:t>各600元助学金+证书</w:t>
      </w:r>
    </w:p>
    <w:p>
      <w:pPr>
        <w:ind w:firstLine="470"/>
        <w:spacing w:before="162" w:line="219" w:lineRule="auto"/>
        <w:rPr>
          <w:rFonts w:ascii="SimSun" w:hAnsi="SimSun" w:eastAsia="SimSun" w:cs="SimSun"/>
          <w:sz w:val="26"/>
          <w:szCs w:val="26"/>
        </w:rPr>
      </w:pPr>
      <w:r>
        <w:rPr>
          <w:rFonts w:ascii="SimSun" w:hAnsi="SimSun" w:eastAsia="SimSun" w:cs="SimSun"/>
          <w:sz w:val="26"/>
          <w:szCs w:val="26"/>
          <w:spacing w:val="-1"/>
        </w:rPr>
        <w:t>二等奖:</w:t>
      </w:r>
      <w:r>
        <w:rPr>
          <w:rFonts w:ascii="SimSun" w:hAnsi="SimSun" w:eastAsia="SimSun" w:cs="SimSun"/>
          <w:sz w:val="26"/>
          <w:szCs w:val="26"/>
          <w:spacing w:val="75"/>
        </w:rPr>
        <w:t> </w:t>
      </w:r>
      <w:r>
        <w:rPr>
          <w:rFonts w:ascii="SimSun" w:hAnsi="SimSun" w:eastAsia="SimSun" w:cs="SimSun"/>
          <w:sz w:val="26"/>
          <w:szCs w:val="26"/>
          <w:spacing w:val="-1"/>
        </w:rPr>
        <w:t>10名各300元助学金+证书</w:t>
      </w:r>
    </w:p>
    <w:p>
      <w:pPr>
        <w:ind w:firstLine="470"/>
        <w:spacing w:before="161" w:line="219" w:lineRule="auto"/>
        <w:rPr>
          <w:rFonts w:ascii="SimSun" w:hAnsi="SimSun" w:eastAsia="SimSun" w:cs="SimSun"/>
          <w:sz w:val="26"/>
          <w:szCs w:val="26"/>
        </w:rPr>
      </w:pPr>
      <w:r>
        <w:rPr>
          <w:rFonts w:ascii="SimSun" w:hAnsi="SimSun" w:eastAsia="SimSun" w:cs="SimSun"/>
          <w:sz w:val="26"/>
          <w:szCs w:val="26"/>
          <w:spacing w:val="-1"/>
        </w:rPr>
        <w:t>三等奖:</w:t>
      </w:r>
      <w:r>
        <w:rPr>
          <w:rFonts w:ascii="SimSun" w:hAnsi="SimSun" w:eastAsia="SimSun" w:cs="SimSun"/>
          <w:sz w:val="26"/>
          <w:szCs w:val="26"/>
          <w:spacing w:val="75"/>
        </w:rPr>
        <w:t> </w:t>
      </w:r>
      <w:r>
        <w:rPr>
          <w:rFonts w:ascii="SimSun" w:hAnsi="SimSun" w:eastAsia="SimSun" w:cs="SimSun"/>
          <w:sz w:val="26"/>
          <w:szCs w:val="26"/>
          <w:spacing w:val="-1"/>
        </w:rPr>
        <w:t>20名各200元助学金+证书</w:t>
      </w:r>
    </w:p>
    <w:p>
      <w:pPr>
        <w:sectPr>
          <w:footerReference w:type="default" r:id="rId5"/>
          <w:pgSz w:w="11620" w:h="16530"/>
          <w:pgMar w:top="1279" w:right="100" w:bottom="1452" w:left="869" w:header="0" w:footer="1328" w:gutter="0"/>
        </w:sectPr>
        <w:rPr/>
      </w:pPr>
    </w:p>
    <w:p>
      <w:pPr>
        <w:ind w:firstLine="480"/>
        <w:spacing w:before="47" w:line="462" w:lineRule="exact"/>
        <w:rPr>
          <w:rFonts w:ascii="SimSun" w:hAnsi="SimSun" w:eastAsia="SimSun" w:cs="SimSun"/>
          <w:sz w:val="24"/>
          <w:szCs w:val="24"/>
        </w:rPr>
      </w:pPr>
      <w:r>
        <w:drawing>
          <wp:anchor distT="0" distB="0" distL="0" distR="0" simplePos="0" relativeHeight="251663360" behindDoc="0" locked="0" layoutInCell="0" allowOverlap="1">
            <wp:simplePos x="0" y="0"/>
            <wp:positionH relativeFrom="page">
              <wp:posOffset>514346</wp:posOffset>
            </wp:positionH>
            <wp:positionV relativeFrom="page">
              <wp:posOffset>4724425</wp:posOffset>
            </wp:positionV>
            <wp:extent cx="19063" cy="2241500"/>
            <wp:effectExtent l="0" t="0" r="0" b="0"/>
            <wp:wrapNone/>
            <wp:docPr id="5" name="IM 5"/>
            <wp:cNvGraphicFramePr/>
            <a:graphic>
              <a:graphicData uri="http://schemas.openxmlformats.org/drawingml/2006/picture">
                <pic:pic>
                  <pic:nvPicPr>
                    <pic:cNvPr id="5" name="IM 5"/>
                    <pic:cNvPicPr/>
                  </pic:nvPicPr>
                  <pic:blipFill>
                    <a:blip r:embed="rId8"/>
                    <a:stretch>
                      <a:fillRect/>
                    </a:stretch>
                  </pic:blipFill>
                  <pic:spPr>
                    <a:xfrm rot="0">
                      <a:off x="0" y="0"/>
                      <a:ext cx="19063" cy="2241500"/>
                    </a:xfrm>
                    <a:prstGeom prst="rect">
                      <a:avLst/>
                    </a:prstGeom>
                  </pic:spPr>
                </pic:pic>
              </a:graphicData>
            </a:graphic>
          </wp:anchor>
        </w:drawing>
      </w:r>
      <w:r>
        <w:rPr>
          <w:rFonts w:ascii="SimSun" w:hAnsi="SimSun" w:eastAsia="SimSun" w:cs="SimSun"/>
          <w:sz w:val="24"/>
          <w:szCs w:val="24"/>
          <w:spacing w:val="6"/>
          <w:position w:val="16"/>
        </w:rPr>
        <w:t>优秀奖:</w:t>
      </w:r>
      <w:r>
        <w:rPr>
          <w:rFonts w:ascii="SimSun" w:hAnsi="SimSun" w:eastAsia="SimSun" w:cs="SimSun"/>
          <w:sz w:val="24"/>
          <w:szCs w:val="24"/>
          <w:spacing w:val="42"/>
          <w:position w:val="16"/>
        </w:rPr>
        <w:t> </w:t>
      </w:r>
      <w:r>
        <w:rPr>
          <w:rFonts w:ascii="SimSun" w:hAnsi="SimSun" w:eastAsia="SimSun" w:cs="SimSun"/>
          <w:sz w:val="24"/>
          <w:szCs w:val="24"/>
          <w:spacing w:val="6"/>
          <w:position w:val="16"/>
        </w:rPr>
        <w:t>60名</w:t>
      </w:r>
      <w:r>
        <w:rPr>
          <w:rFonts w:ascii="SimSun" w:hAnsi="SimSun" w:eastAsia="SimSun" w:cs="SimSun"/>
          <w:sz w:val="24"/>
          <w:szCs w:val="24"/>
          <w:spacing w:val="65"/>
          <w:position w:val="16"/>
        </w:rPr>
        <w:t> </w:t>
      </w:r>
      <w:r>
        <w:rPr>
          <w:rFonts w:ascii="SimSun" w:hAnsi="SimSun" w:eastAsia="SimSun" w:cs="SimSun"/>
          <w:sz w:val="24"/>
          <w:szCs w:val="24"/>
          <w:spacing w:val="6"/>
          <w:position w:val="16"/>
        </w:rPr>
        <w:t>各U盘+证书</w:t>
      </w:r>
    </w:p>
    <w:p>
      <w:pPr>
        <w:ind w:firstLine="480"/>
        <w:spacing w:line="220" w:lineRule="auto"/>
        <w:rPr>
          <w:rFonts w:ascii="SimSun" w:hAnsi="SimSun" w:eastAsia="SimSun" w:cs="SimSun"/>
          <w:sz w:val="24"/>
          <w:szCs w:val="24"/>
        </w:rPr>
      </w:pPr>
      <w:r>
        <w:rPr>
          <w:rFonts w:ascii="SimSun" w:hAnsi="SimSun" w:eastAsia="SimSun" w:cs="SimSun"/>
          <w:sz w:val="24"/>
          <w:szCs w:val="24"/>
          <w:spacing w:val="-2"/>
        </w:rPr>
        <w:t>馆员组奖项设置:</w:t>
      </w:r>
    </w:p>
    <w:p>
      <w:pPr>
        <w:ind w:firstLine="480"/>
        <w:spacing w:before="182" w:line="219" w:lineRule="auto"/>
        <w:rPr>
          <w:rFonts w:ascii="SimSun" w:hAnsi="SimSun" w:eastAsia="SimSun" w:cs="SimSun"/>
          <w:sz w:val="24"/>
          <w:szCs w:val="24"/>
        </w:rPr>
      </w:pPr>
      <w:r>
        <w:rPr>
          <w:rFonts w:ascii="SimSun" w:hAnsi="SimSun" w:eastAsia="SimSun" w:cs="SimSun"/>
          <w:sz w:val="24"/>
          <w:szCs w:val="24"/>
          <w:spacing w:val="13"/>
        </w:rPr>
        <w:t>一等奖2名</w:t>
      </w:r>
      <w:r>
        <w:rPr>
          <w:rFonts w:ascii="SimSun" w:hAnsi="SimSun" w:eastAsia="SimSun" w:cs="SimSun"/>
          <w:sz w:val="24"/>
          <w:szCs w:val="24"/>
          <w:spacing w:val="25"/>
        </w:rPr>
        <w:t>  </w:t>
      </w:r>
      <w:r>
        <w:rPr>
          <w:rFonts w:ascii="SimSun" w:hAnsi="SimSun" w:eastAsia="SimSun" w:cs="SimSun"/>
          <w:sz w:val="24"/>
          <w:szCs w:val="24"/>
          <w:spacing w:val="13"/>
        </w:rPr>
        <w:t>各一个蓝牙耳机+证书</w:t>
      </w:r>
    </w:p>
    <w:p>
      <w:pPr>
        <w:ind w:firstLine="483"/>
        <w:spacing w:before="185" w:line="470" w:lineRule="exact"/>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12"/>
          <w:position w:val="17"/>
        </w:rPr>
        <w:t>二等奖5名</w:t>
      </w:r>
      <w:r>
        <w:rPr>
          <w:rFonts w:ascii="SimSun" w:hAnsi="SimSun" w:eastAsia="SimSun" w:cs="SimSun"/>
          <w:sz w:val="24"/>
          <w:szCs w:val="24"/>
          <w:spacing w:val="29"/>
          <w:position w:val="17"/>
        </w:rPr>
        <w:t>  </w:t>
      </w:r>
      <w:r>
        <w:rPr>
          <w:rFonts w:ascii="SimSun" w:hAnsi="SimSun" w:eastAsia="SimSun" w:cs="SimSun"/>
          <w:sz w:val="24"/>
          <w:szCs w:val="24"/>
          <w14:textOutline w14:w="4356" w14:cap="flat" w14:cmpd="sng">
            <w14:solidFill>
              <w14:srgbClr w14:val="000000"/>
            </w14:solidFill>
            <w14:prstDash w14:val="solid"/>
            <w14:miter w14:lim="10"/>
          </w14:textOutline>
          <w:spacing w:val="12"/>
          <w:position w:val="17"/>
        </w:rPr>
        <w:t>各一个智能音箱+证书</w:t>
      </w:r>
    </w:p>
    <w:p>
      <w:pPr>
        <w:ind w:firstLine="483"/>
        <w:spacing w:line="218"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0"/>
        </w:rPr>
        <w:t>三等奖</w:t>
      </w:r>
      <w:r>
        <w:rPr>
          <w:rFonts w:ascii="SimSun" w:hAnsi="SimSun" w:eastAsia="SimSun" w:cs="SimSun"/>
          <w:sz w:val="24"/>
          <w:szCs w:val="24"/>
          <w:spacing w:val="-62"/>
        </w:rPr>
        <w:t> </w:t>
      </w:r>
      <w:r>
        <w:rPr>
          <w:rFonts w:ascii="SimSun" w:hAnsi="SimSun" w:eastAsia="SimSun" w:cs="SimSun"/>
          <w:sz w:val="24"/>
          <w:szCs w:val="24"/>
          <w14:textOutline w14:w="4356" w14:cap="flat" w14:cmpd="sng">
            <w14:solidFill>
              <w14:srgbClr w14:val="000000"/>
            </w14:solidFill>
            <w14:prstDash w14:val="solid"/>
            <w14:miter w14:lim="10"/>
          </w14:textOutline>
          <w:spacing w:val="20"/>
        </w:rPr>
        <w:t>10名各一个充电宝+证书</w:t>
      </w:r>
    </w:p>
    <w:p>
      <w:pPr>
        <w:ind w:firstLine="480"/>
        <w:spacing w:before="185" w:line="219" w:lineRule="auto"/>
        <w:rPr>
          <w:rFonts w:ascii="SimSun" w:hAnsi="SimSun" w:eastAsia="SimSun" w:cs="SimSun"/>
          <w:sz w:val="24"/>
          <w:szCs w:val="24"/>
        </w:rPr>
      </w:pPr>
      <w:r>
        <w:rPr>
          <w:rFonts w:ascii="SimSun" w:hAnsi="SimSun" w:eastAsia="SimSun" w:cs="SimSun"/>
          <w:sz w:val="24"/>
          <w:szCs w:val="24"/>
          <w:spacing w:val="14"/>
        </w:rPr>
        <w:t>优秀奖若干名</w:t>
      </w:r>
      <w:r>
        <w:rPr>
          <w:rFonts w:ascii="SimSun" w:hAnsi="SimSun" w:eastAsia="SimSun" w:cs="SimSun"/>
          <w:sz w:val="24"/>
          <w:szCs w:val="24"/>
          <w:spacing w:val="49"/>
        </w:rPr>
        <w:t> </w:t>
      </w:r>
      <w:r>
        <w:rPr>
          <w:rFonts w:ascii="SimSun" w:hAnsi="SimSun" w:eastAsia="SimSun" w:cs="SimSun"/>
          <w:sz w:val="24"/>
          <w:szCs w:val="24"/>
          <w:spacing w:val="14"/>
        </w:rPr>
        <w:t>各一份U盘+证书</w:t>
      </w:r>
    </w:p>
    <w:p>
      <w:pPr>
        <w:ind w:right="78" w:firstLine="480"/>
        <w:spacing w:before="185" w:line="354" w:lineRule="auto"/>
        <w:rPr>
          <w:rFonts w:ascii="SimSun" w:hAnsi="SimSun" w:eastAsia="SimSun" w:cs="SimSun"/>
          <w:sz w:val="24"/>
          <w:szCs w:val="24"/>
        </w:rPr>
      </w:pPr>
      <w:r>
        <w:rPr>
          <w:rFonts w:ascii="SimSun" w:hAnsi="SimSun" w:eastAsia="SimSun" w:cs="SimSun"/>
          <w:sz w:val="24"/>
          <w:szCs w:val="24"/>
          <w:spacing w:val="7"/>
        </w:rPr>
        <w:t>另外,本次大赛还将评选出本科院校组和高职院校组最佳组织奖各5名、优秀组织奖各10</w:t>
      </w:r>
      <w:r>
        <w:rPr>
          <w:rFonts w:ascii="SimSun" w:hAnsi="SimSun" w:eastAsia="SimSun" w:cs="SimSun"/>
          <w:sz w:val="24"/>
          <w:szCs w:val="24"/>
          <w:spacing w:val="22"/>
        </w:rPr>
        <w:t> </w:t>
      </w:r>
      <w:r>
        <w:rPr>
          <w:rFonts w:ascii="SimSun" w:hAnsi="SimSun" w:eastAsia="SimSun" w:cs="SimSun"/>
          <w:sz w:val="24"/>
          <w:szCs w:val="24"/>
          <w:spacing w:val="5"/>
        </w:rPr>
        <w:t>名,颁发奖牌.凡获最佳组织奖、优秀组织奖的单位还将设最佳组织个人奖、优秀组织个人奖1</w:t>
      </w:r>
    </w:p>
    <w:p>
      <w:pPr>
        <w:ind w:firstLine="3"/>
        <w:spacing w:line="480" w:lineRule="exact"/>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13"/>
          <w:w w:val="107"/>
          <w:position w:val="18"/>
        </w:rPr>
        <w:t>名,颁发证书.</w:t>
      </w:r>
    </w:p>
    <w:p>
      <w:pPr>
        <w:ind w:firstLine="3"/>
        <w:spacing w:before="1" w:line="220"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2"/>
        </w:rPr>
        <w:t>十一、联系方式</w:t>
      </w:r>
    </w:p>
    <w:p>
      <w:pPr>
        <w:ind w:firstLine="480"/>
        <w:spacing w:before="194" w:line="216" w:lineRule="auto"/>
        <w:rPr>
          <w:rFonts w:ascii="SimSun" w:hAnsi="SimSun" w:eastAsia="SimSun" w:cs="SimSun"/>
          <w:sz w:val="24"/>
          <w:szCs w:val="24"/>
        </w:rPr>
      </w:pPr>
      <w:r>
        <w:rPr>
          <w:rFonts w:ascii="SimSun" w:hAnsi="SimSun" w:eastAsia="SimSun" w:cs="SimSun"/>
          <w:sz w:val="24"/>
          <w:szCs w:val="24"/>
          <w:spacing w:val="1"/>
        </w:rPr>
        <w:t>北京揽月科技有限公司陈老师,电话:</w:t>
      </w:r>
      <w:r>
        <w:rPr>
          <w:rFonts w:ascii="SimSun" w:hAnsi="SimSun" w:eastAsia="SimSun" w:cs="SimSun"/>
          <w:sz w:val="24"/>
          <w:szCs w:val="24"/>
          <w:spacing w:val="26"/>
        </w:rPr>
        <w:t> </w:t>
      </w:r>
      <w:r>
        <w:rPr>
          <w:rFonts w:ascii="SimSun" w:hAnsi="SimSun" w:eastAsia="SimSun" w:cs="SimSun"/>
          <w:sz w:val="24"/>
          <w:szCs w:val="24"/>
          <w:spacing w:val="1"/>
        </w:rPr>
        <w:t>18122355315.</w:t>
      </w:r>
    </w:p>
    <w:p>
      <w:pPr>
        <w:ind w:firstLine="480"/>
        <w:spacing w:before="189" w:line="470" w:lineRule="exact"/>
        <w:rPr>
          <w:rFonts w:ascii="SimSun" w:hAnsi="SimSun" w:eastAsia="SimSun" w:cs="SimSun"/>
          <w:sz w:val="24"/>
          <w:szCs w:val="24"/>
        </w:rPr>
      </w:pPr>
      <w:r>
        <w:rPr>
          <w:rFonts w:ascii="SimSun" w:hAnsi="SimSun" w:eastAsia="SimSun" w:cs="SimSun"/>
          <w:sz w:val="24"/>
          <w:szCs w:val="24"/>
          <w:spacing w:val="2"/>
          <w:position w:val="17"/>
        </w:rPr>
        <w:t>福建省高校影评参赛单位沟通qa群:</w:t>
      </w:r>
      <w:r>
        <w:rPr>
          <w:rFonts w:ascii="SimSun" w:hAnsi="SimSun" w:eastAsia="SimSun" w:cs="SimSun"/>
          <w:sz w:val="24"/>
          <w:szCs w:val="24"/>
          <w:spacing w:val="74"/>
          <w:position w:val="17"/>
        </w:rPr>
        <w:t> </w:t>
      </w:r>
      <w:r>
        <w:rPr>
          <w:rFonts w:ascii="SimSun" w:hAnsi="SimSun" w:eastAsia="SimSun" w:cs="SimSun"/>
          <w:sz w:val="24"/>
          <w:szCs w:val="24"/>
          <w:spacing w:val="2"/>
          <w:position w:val="17"/>
        </w:rPr>
        <w:t>362620546(仅限参赛院校图书馆工作人员加入)</w:t>
      </w:r>
      <w:r>
        <w:rPr>
          <w:rFonts w:ascii="SimSun" w:hAnsi="SimSun" w:eastAsia="SimSun" w:cs="SimSun"/>
          <w:sz w:val="24"/>
          <w:szCs w:val="24"/>
          <w:spacing w:val="18"/>
          <w:position w:val="17"/>
        </w:rPr>
        <w:t> </w:t>
      </w:r>
      <w:r>
        <w:rPr>
          <w:rFonts w:ascii="SimSun" w:hAnsi="SimSun" w:eastAsia="SimSun" w:cs="SimSun"/>
          <w:sz w:val="24"/>
          <w:szCs w:val="24"/>
          <w:spacing w:val="2"/>
          <w:position w:val="17"/>
        </w:rPr>
        <w:t>.</w:t>
      </w:r>
    </w:p>
    <w:p>
      <w:pPr>
        <w:ind w:firstLine="480"/>
        <w:spacing w:line="214" w:lineRule="auto"/>
        <w:rPr>
          <w:rFonts w:ascii="SimSun" w:hAnsi="SimSun" w:eastAsia="SimSun" w:cs="SimSun"/>
          <w:sz w:val="24"/>
          <w:szCs w:val="24"/>
        </w:rPr>
      </w:pPr>
      <w:r>
        <w:rPr>
          <w:rFonts w:ascii="SimSun" w:hAnsi="SimSun" w:eastAsia="SimSun" w:cs="SimSun"/>
          <w:sz w:val="24"/>
          <w:szCs w:val="24"/>
          <w:spacing w:val="-1"/>
        </w:rPr>
        <w:t>福建省高校影评参赛作者沟通qq群:</w:t>
      </w:r>
      <w:r>
        <w:rPr>
          <w:rFonts w:ascii="SimSun" w:hAnsi="SimSun" w:eastAsia="SimSun" w:cs="SimSun"/>
          <w:sz w:val="24"/>
          <w:szCs w:val="24"/>
          <w:spacing w:val="19"/>
        </w:rPr>
        <w:t>  </w:t>
      </w:r>
      <w:r>
        <w:rPr>
          <w:rFonts w:ascii="SimSun" w:hAnsi="SimSun" w:eastAsia="SimSun" w:cs="SimSun"/>
          <w:sz w:val="24"/>
          <w:szCs w:val="24"/>
          <w:spacing w:val="-1"/>
        </w:rPr>
        <w:t>466056948.</w:t>
      </w:r>
    </w:p>
    <w:p>
      <w:pPr>
        <w:spacing w:line="132" w:lineRule="exact"/>
        <w:rPr/>
      </w:pPr>
      <w:r/>
    </w:p>
    <w:p>
      <w:pPr>
        <w:sectPr>
          <w:footerReference w:type="default" r:id="rId7"/>
          <w:pgSz w:w="11520" w:h="16470"/>
          <w:pgMar w:top="1292" w:right="676" w:bottom="1433" w:left="799" w:header="0" w:footer="1280" w:gutter="0"/>
          <w:cols w:equalWidth="0" w:num="1">
            <w:col w:w="10044" w:space="0"/>
          </w:cols>
        </w:sectPr>
        <w:rPr/>
      </w:pPr>
    </w:p>
    <w:p>
      <w:pPr>
        <w:ind w:firstLine="333"/>
        <w:spacing w:before="246" w:line="219" w:lineRule="auto"/>
        <w:rPr>
          <w:rFonts w:ascii="SimSun" w:hAnsi="SimSun" w:eastAsia="SimSun" w:cs="SimSun"/>
          <w:sz w:val="24"/>
          <w:szCs w:val="24"/>
        </w:rPr>
      </w:pPr>
      <w:r>
        <w:rPr>
          <w:rFonts w:ascii="SimSun" w:hAnsi="SimSun" w:eastAsia="SimSun" w:cs="SimSun"/>
          <w:sz w:val="24"/>
          <w:szCs w:val="24"/>
          <w14:textOutline w14:w="4356" w14:cap="flat" w14:cmpd="sng">
            <w14:solidFill>
              <w14:srgbClr w14:val="000000"/>
            </w14:solidFill>
            <w14:prstDash w14:val="solid"/>
            <w14:miter w14:lim="10"/>
          </w14:textOutline>
          <w:spacing w:val="13"/>
        </w:rPr>
        <w:t>★福建影评大赛单位…</w:t>
      </w:r>
    </w:p>
    <w:p>
      <w:pPr>
        <w:ind w:firstLine="950"/>
        <w:spacing w:before="22" w:line="219" w:lineRule="auto"/>
        <w:rPr>
          <w:rFonts w:ascii="SimSun" w:hAnsi="SimSun" w:eastAsia="SimSun" w:cs="SimSun"/>
          <w:sz w:val="18"/>
          <w:szCs w:val="18"/>
        </w:rPr>
      </w:pPr>
      <w:r>
        <w:rPr>
          <w:rFonts w:ascii="SimSun" w:hAnsi="SimSun" w:eastAsia="SimSun" w:cs="SimSun"/>
          <w:sz w:val="18"/>
          <w:szCs w:val="18"/>
          <w:spacing w:val="-8"/>
        </w:rPr>
        <w:t>群号:</w:t>
      </w:r>
      <w:r>
        <w:rPr>
          <w:rFonts w:ascii="SimSun" w:hAnsi="SimSun" w:eastAsia="SimSun" w:cs="SimSun"/>
          <w:sz w:val="18"/>
          <w:szCs w:val="18"/>
          <w:spacing w:val="26"/>
        </w:rPr>
        <w:t> </w:t>
      </w:r>
      <w:r>
        <w:rPr>
          <w:rFonts w:ascii="SimSun" w:hAnsi="SimSun" w:eastAsia="SimSun" w:cs="SimSun"/>
          <w:sz w:val="18"/>
          <w:szCs w:val="18"/>
          <w:spacing w:val="-8"/>
        </w:rPr>
        <w:t>362620546</w:t>
      </w:r>
    </w:p>
    <w:p>
      <w:pPr>
        <w:ind w:firstLine="280"/>
        <w:spacing w:before="113" w:line="2600" w:lineRule="exact"/>
        <w:textAlignment w:val="center"/>
        <w:rPr/>
      </w:pPr>
      <w:r>
        <w:drawing>
          <wp:inline distT="0" distB="0" distL="0" distR="0">
            <wp:extent cx="1644676" cy="1650970"/>
            <wp:effectExtent l="0" t="0" r="0" b="0"/>
            <wp:docPr id="6" name="IM 6"/>
            <wp:cNvGraphicFramePr/>
            <a:graphic>
              <a:graphicData uri="http://schemas.openxmlformats.org/drawingml/2006/picture">
                <pic:pic>
                  <pic:nvPicPr>
                    <pic:cNvPr id="6" name="IM 6"/>
                    <pic:cNvPicPr/>
                  </pic:nvPicPr>
                  <pic:blipFill>
                    <a:blip r:embed="rId9"/>
                    <a:stretch>
                      <a:fillRect/>
                    </a:stretch>
                  </pic:blipFill>
                  <pic:spPr>
                    <a:xfrm rot="0">
                      <a:off x="0" y="0"/>
                      <a:ext cx="1644676" cy="1650970"/>
                    </a:xfrm>
                    <a:prstGeom prst="rect">
                      <a:avLst/>
                    </a:prstGeom>
                  </pic:spPr>
                </pic:pic>
              </a:graphicData>
            </a:graphic>
          </wp:inline>
        </w:drawing>
      </w:r>
    </w:p>
    <w:p>
      <w:pPr>
        <w:spacing w:line="110" w:lineRule="exact"/>
        <w:rPr/>
      </w:pPr>
      <w:r/>
    </w:p>
    <w:p>
      <w:pPr>
        <w:spacing w:line="14" w:lineRule="auto"/>
        <w:rPr>
          <w:rFonts w:ascii="Arial"/>
          <w:sz w:val="2"/>
        </w:rPr>
      </w:pPr>
      <w:r>
        <w:rPr>
          <w:rFonts w:ascii="Arial" w:hAnsi="Arial" w:eastAsia="Arial" w:cs="Arial"/>
          <w:sz w:val="2"/>
          <w:szCs w:val="2"/>
        </w:rPr>
        <w:br w:type="column"/>
      </w:r>
    </w:p>
    <w:p>
      <w:pPr>
        <w:ind w:firstLine="167"/>
        <w:spacing w:before="229" w:line="202" w:lineRule="auto"/>
        <w:rPr>
          <w:rFonts w:ascii="SimHei" w:hAnsi="SimHei" w:eastAsia="SimHei" w:cs="SimHei"/>
          <w:sz w:val="24"/>
          <w:szCs w:val="24"/>
        </w:rPr>
      </w:pPr>
      <w:r>
        <w:rPr>
          <w:rFonts w:ascii="SimHei" w:hAnsi="SimHei" w:eastAsia="SimHei" w:cs="SimHei"/>
          <w:sz w:val="24"/>
          <w:szCs w:val="24"/>
          <w14:textOutline w14:w="4356" w14:cap="flat" w14:cmpd="sng">
            <w14:solidFill>
              <w14:srgbClr w14:val="000000"/>
            </w14:solidFill>
            <w14:prstDash w14:val="solid"/>
            <w14:miter w14:lim="10"/>
          </w14:textOutline>
          <w:spacing w:val="12"/>
          <w:w w:val="102"/>
        </w:rPr>
        <w:t>(作者群)福建影评大赛</w:t>
      </w:r>
    </w:p>
    <w:p>
      <w:pPr>
        <w:ind w:firstLine="804"/>
        <w:spacing w:before="1" w:line="219" w:lineRule="auto"/>
        <w:rPr>
          <w:rFonts w:ascii="SimSun" w:hAnsi="SimSun" w:eastAsia="SimSun" w:cs="SimSun"/>
          <w:sz w:val="18"/>
          <w:szCs w:val="18"/>
        </w:rPr>
      </w:pPr>
      <w:r>
        <w:rPr>
          <w:rFonts w:ascii="SimSun" w:hAnsi="SimSun" w:eastAsia="SimSun" w:cs="SimSun"/>
          <w:sz w:val="18"/>
          <w:szCs w:val="18"/>
          <w:spacing w:val="-8"/>
        </w:rPr>
        <w:t>群号:</w:t>
      </w:r>
      <w:r>
        <w:rPr>
          <w:rFonts w:ascii="SimSun" w:hAnsi="SimSun" w:eastAsia="SimSun" w:cs="SimSun"/>
          <w:sz w:val="18"/>
          <w:szCs w:val="18"/>
          <w:spacing w:val="80"/>
        </w:rPr>
        <w:t> </w:t>
      </w:r>
      <w:r>
        <w:rPr>
          <w:rFonts w:ascii="SimSun" w:hAnsi="SimSun" w:eastAsia="SimSun" w:cs="SimSun"/>
          <w:sz w:val="18"/>
          <w:szCs w:val="18"/>
          <w:spacing w:val="-8"/>
        </w:rPr>
        <w:t>466056948</w:t>
      </w:r>
    </w:p>
    <w:p>
      <w:pPr>
        <w:ind w:firstLine="124"/>
        <w:spacing w:before="132" w:line="2650" w:lineRule="exact"/>
        <w:textAlignment w:val="center"/>
        <w:rPr/>
      </w:pPr>
      <w:r>
        <w:drawing>
          <wp:inline distT="0" distB="0" distL="0" distR="0">
            <wp:extent cx="1689079" cy="1682764"/>
            <wp:effectExtent l="0" t="0" r="0" b="0"/>
            <wp:docPr id="7" name="IM 7"/>
            <wp:cNvGraphicFramePr/>
            <a:graphic>
              <a:graphicData uri="http://schemas.openxmlformats.org/drawingml/2006/picture">
                <pic:pic>
                  <pic:nvPicPr>
                    <pic:cNvPr id="7" name="IM 7"/>
                    <pic:cNvPicPr/>
                  </pic:nvPicPr>
                  <pic:blipFill>
                    <a:blip r:embed="rId10"/>
                    <a:stretch>
                      <a:fillRect/>
                    </a:stretch>
                  </pic:blipFill>
                  <pic:spPr>
                    <a:xfrm rot="0">
                      <a:off x="0" y="0"/>
                      <a:ext cx="1689079" cy="1682764"/>
                    </a:xfrm>
                    <a:prstGeom prst="rect">
                      <a:avLst/>
                    </a:prstGeom>
                  </pic:spPr>
                </pic:pic>
              </a:graphicData>
            </a:graphic>
          </wp:inline>
        </w:drawing>
      </w:r>
    </w:p>
    <w:p>
      <w:pPr>
        <w:sectPr>
          <w:type w:val="continuous"/>
          <w:pgSz w:w="11520" w:h="16470"/>
          <w:pgMar w:top="1292" w:right="676" w:bottom="1433" w:left="799" w:header="0" w:footer="1280" w:gutter="0"/>
          <w:cols w:equalWidth="0" w:num="2" w:sep="1">
            <w:col w:w="2996" w:space="100"/>
            <w:col w:w="6948" w:space="0"/>
          </w:cols>
        </w:sectPr>
        <w:rPr/>
      </w:pPr>
    </w:p>
    <w:p>
      <w:pPr>
        <w:ind w:firstLine="180"/>
        <w:spacing w:before="249" w:line="220" w:lineRule="auto"/>
        <w:rPr>
          <w:rFonts w:ascii="SimSun" w:hAnsi="SimSun" w:eastAsia="SimSun" w:cs="SimSun"/>
          <w:sz w:val="24"/>
          <w:szCs w:val="24"/>
        </w:rPr>
      </w:pPr>
      <w:r>
        <w:rPr>
          <w:rFonts w:ascii="SimSun" w:hAnsi="SimSun" w:eastAsia="SimSun" w:cs="SimSun"/>
          <w:sz w:val="24"/>
          <w:szCs w:val="24"/>
          <w:spacing w:val="-2"/>
        </w:rPr>
        <w:t>十二、其他</w:t>
      </w:r>
    </w:p>
    <w:p>
      <w:pPr>
        <w:ind w:firstLine="550"/>
        <w:spacing w:before="155" w:line="219" w:lineRule="auto"/>
        <w:rPr>
          <w:rFonts w:ascii="SimSun" w:hAnsi="SimSun" w:eastAsia="SimSun" w:cs="SimSun"/>
          <w:sz w:val="24"/>
          <w:szCs w:val="24"/>
        </w:rPr>
      </w:pPr>
      <w:r>
        <w:rPr>
          <w:rFonts w:ascii="SimSun" w:hAnsi="SimSun" w:eastAsia="SimSun" w:cs="SimSun"/>
          <w:sz w:val="24"/>
          <w:szCs w:val="24"/>
          <w:spacing w:val="-3"/>
        </w:rPr>
        <w:t>本次大赛最终解释权归大赛主办方组委会。</w:t>
      </w:r>
    </w:p>
    <w:p>
      <w:pPr>
        <w:ind w:firstLine="560"/>
        <w:spacing w:before="195" w:line="219" w:lineRule="auto"/>
        <w:rPr>
          <w:rFonts w:ascii="SimSun" w:hAnsi="SimSun" w:eastAsia="SimSun" w:cs="SimSun"/>
          <w:sz w:val="24"/>
          <w:szCs w:val="24"/>
        </w:rPr>
      </w:pPr>
      <w:r>
        <w:rPr>
          <w:rFonts w:ascii="SimSun" w:hAnsi="SimSun" w:eastAsia="SimSun" w:cs="SimSun"/>
          <w:sz w:val="24"/>
          <w:szCs w:val="24"/>
          <w:spacing w:val="-3"/>
        </w:rPr>
        <w:t>本次大赛各项费用均由北京揽月科技有限公司支持。</w:t>
      </w:r>
    </w:p>
    <w:p>
      <w:pPr>
        <w:spacing w:line="247" w:lineRule="auto"/>
        <w:rPr>
          <w:rFonts w:ascii="Arial"/>
          <w:sz w:val="21"/>
        </w:rPr>
      </w:pPr>
      <w:r/>
    </w:p>
    <w:p>
      <w:pPr>
        <w:spacing w:line="247" w:lineRule="auto"/>
        <w:rPr>
          <w:rFonts w:ascii="Arial"/>
          <w:sz w:val="21"/>
        </w:rPr>
      </w:pPr>
      <w:r/>
    </w:p>
    <w:p>
      <w:pPr>
        <w:ind w:firstLine="5010"/>
        <w:spacing w:before="78" w:line="219" w:lineRule="auto"/>
        <w:rPr>
          <w:rFonts w:ascii="SimSun" w:hAnsi="SimSun" w:eastAsia="SimSun" w:cs="SimSun"/>
          <w:sz w:val="24"/>
          <w:szCs w:val="24"/>
        </w:rPr>
      </w:pPr>
      <w:r>
        <w:drawing>
          <wp:anchor distT="0" distB="0" distL="0" distR="0" simplePos="0" relativeHeight="251664384" behindDoc="0" locked="0" layoutInCell="1" allowOverlap="1">
            <wp:simplePos x="0" y="0"/>
            <wp:positionH relativeFrom="column">
              <wp:posOffset>4140256</wp:posOffset>
            </wp:positionH>
            <wp:positionV relativeFrom="paragraph">
              <wp:posOffset>-369555</wp:posOffset>
            </wp:positionV>
            <wp:extent cx="1504956" cy="1479556"/>
            <wp:effectExtent l="0" t="0" r="0" b="0"/>
            <wp:wrapNone/>
            <wp:docPr id="8" name="IM 8"/>
            <wp:cNvGraphicFramePr/>
            <a:graphic>
              <a:graphicData uri="http://schemas.openxmlformats.org/drawingml/2006/picture">
                <pic:pic>
                  <pic:nvPicPr>
                    <pic:cNvPr id="8" name="IM 8"/>
                    <pic:cNvPicPr/>
                  </pic:nvPicPr>
                  <pic:blipFill>
                    <a:blip r:embed="rId11"/>
                    <a:stretch>
                      <a:fillRect/>
                    </a:stretch>
                  </pic:blipFill>
                  <pic:spPr>
                    <a:xfrm rot="0">
                      <a:off x="0" y="0"/>
                      <a:ext cx="1504956" cy="1479556"/>
                    </a:xfrm>
                    <a:prstGeom prst="rect">
                      <a:avLst/>
                    </a:prstGeom>
                  </pic:spPr>
                </pic:pic>
              </a:graphicData>
            </a:graphic>
          </wp:anchor>
        </w:drawing>
      </w:r>
      <w:r>
        <w:rPr>
          <w:rFonts w:ascii="SimSun" w:hAnsi="SimSun" w:eastAsia="SimSun" w:cs="SimSun"/>
          <w:sz w:val="24"/>
          <w:szCs w:val="24"/>
          <w:spacing w:val="-7"/>
        </w:rPr>
        <w:t>主办单位:</w:t>
      </w:r>
      <w:r>
        <w:rPr>
          <w:rFonts w:ascii="SimSun" w:hAnsi="SimSun" w:eastAsia="SimSun" w:cs="SimSun"/>
          <w:sz w:val="24"/>
          <w:szCs w:val="24"/>
          <w:spacing w:val="99"/>
        </w:rPr>
        <w:t> </w:t>
      </w:r>
      <w:r>
        <w:rPr>
          <w:rFonts w:ascii="SimSun" w:hAnsi="SimSun" w:eastAsia="SimSun" w:cs="SimSun"/>
          <w:sz w:val="24"/>
          <w:szCs w:val="24"/>
          <w:spacing w:val="-7"/>
        </w:rPr>
        <w:t>福建省高等学校图书情报工作委员会</w:t>
      </w:r>
    </w:p>
    <w:p>
      <w:pPr>
        <w:ind w:firstLine="6450"/>
        <w:spacing w:before="175" w:line="219" w:lineRule="auto"/>
        <w:rPr>
          <w:rFonts w:ascii="SimSun" w:hAnsi="SimSun" w:eastAsia="SimSun" w:cs="SimSun"/>
          <w:sz w:val="24"/>
          <w:szCs w:val="24"/>
        </w:rPr>
      </w:pPr>
      <w:r>
        <w:rPr>
          <w:rFonts w:ascii="SimSun" w:hAnsi="SimSun" w:eastAsia="SimSun" w:cs="SimSun"/>
          <w:sz w:val="24"/>
          <w:szCs w:val="24"/>
          <w:spacing w:val="-1"/>
        </w:rPr>
        <w:t>福建省高校数字图书馆（FULink）</w:t>
      </w:r>
    </w:p>
    <w:p>
      <w:pPr>
        <w:ind w:firstLine="5730"/>
        <w:spacing w:before="176" w:line="219" w:lineRule="auto"/>
        <w:rPr>
          <w:rFonts w:ascii="SimSun" w:hAnsi="SimSun" w:eastAsia="SimSun" w:cs="SimSun"/>
          <w:sz w:val="24"/>
          <w:szCs w:val="24"/>
        </w:rPr>
      </w:pPr>
      <w:r>
        <w:rPr>
          <w:rFonts w:ascii="SimSun" w:hAnsi="SimSun" w:eastAsia="SimSun" w:cs="SimSun"/>
          <w:sz w:val="24"/>
          <w:szCs w:val="24"/>
          <w:spacing w:val="-1"/>
        </w:rPr>
        <w:t>承办单位。福州大学图书馆及其它成员馆</w:t>
      </w:r>
    </w:p>
    <w:p>
      <w:pPr>
        <w:ind w:firstLine="7020"/>
        <w:spacing w:before="176" w:line="184" w:lineRule="auto"/>
        <w:rPr>
          <w:rFonts w:ascii="SimSun" w:hAnsi="SimSun" w:eastAsia="SimSun" w:cs="SimSun"/>
          <w:sz w:val="24"/>
          <w:szCs w:val="24"/>
        </w:rPr>
      </w:pPr>
      <w:r>
        <w:rPr>
          <w:rFonts w:ascii="SimSun" w:hAnsi="SimSun" w:eastAsia="SimSun" w:cs="SimSun"/>
          <w:sz w:val="24"/>
          <w:szCs w:val="24"/>
          <w:spacing w:val="-11"/>
          <w:w w:val="95"/>
        </w:rPr>
        <w:t>卧</w:t>
      </w:r>
      <w:r>
        <w:rPr>
          <w:rFonts w:ascii="SimSun" w:hAnsi="SimSun" w:eastAsia="SimSun" w:cs="SimSun"/>
          <w:sz w:val="24"/>
          <w:szCs w:val="24"/>
          <w:spacing w:val="-7"/>
        </w:rPr>
        <w:t> </w:t>
      </w:r>
      <w:r>
        <w:rPr>
          <w:rFonts w:ascii="SimSun" w:hAnsi="SimSun" w:eastAsia="SimSun" w:cs="SimSun"/>
          <w:sz w:val="24"/>
          <w:szCs w:val="24"/>
          <w:spacing w:val="-11"/>
          <w:w w:val="95"/>
        </w:rPr>
        <w:t>期</w:t>
      </w:r>
      <w:r>
        <w:rPr>
          <w:rFonts w:ascii="SimSun" w:hAnsi="SimSun" w:eastAsia="SimSun" w:cs="SimSun"/>
          <w:sz w:val="24"/>
          <w:szCs w:val="24"/>
          <w:spacing w:val="-17"/>
        </w:rPr>
        <w:t> </w:t>
      </w:r>
      <w:r>
        <w:rPr>
          <w:rFonts w:ascii="SimSun" w:hAnsi="SimSun" w:eastAsia="SimSun" w:cs="SimSun"/>
          <w:sz w:val="24"/>
          <w:szCs w:val="24"/>
          <w:spacing w:val="-11"/>
          <w:w w:val="95"/>
        </w:rPr>
        <w:t>2</w:t>
      </w:r>
      <w:r>
        <w:rPr>
          <w:rFonts w:ascii="SimSun" w:hAnsi="SimSun" w:eastAsia="SimSun" w:cs="SimSun"/>
          <w:sz w:val="24"/>
          <w:szCs w:val="24"/>
          <w:spacing w:val="-17"/>
        </w:rPr>
        <w:t> </w:t>
      </w:r>
      <w:r>
        <w:rPr>
          <w:rFonts w:ascii="SimSun" w:hAnsi="SimSun" w:eastAsia="SimSun" w:cs="SimSun"/>
          <w:sz w:val="24"/>
          <w:szCs w:val="24"/>
          <w:spacing w:val="-11"/>
          <w:w w:val="95"/>
        </w:rPr>
        <w:t>0</w:t>
      </w:r>
      <w:r>
        <w:rPr>
          <w:rFonts w:ascii="SimSun" w:hAnsi="SimSun" w:eastAsia="SimSun" w:cs="SimSun"/>
          <w:sz w:val="24"/>
          <w:szCs w:val="24"/>
          <w:spacing w:val="-16"/>
        </w:rPr>
        <w:t> </w:t>
      </w:r>
      <w:r>
        <w:rPr>
          <w:rFonts w:ascii="SimSun" w:hAnsi="SimSun" w:eastAsia="SimSun" w:cs="SimSun"/>
          <w:sz w:val="24"/>
          <w:szCs w:val="24"/>
          <w:spacing w:val="-11"/>
          <w:w w:val="95"/>
        </w:rPr>
        <w:t>2</w:t>
      </w:r>
      <w:r>
        <w:rPr>
          <w:rFonts w:ascii="SimSun" w:hAnsi="SimSun" w:eastAsia="SimSun" w:cs="SimSun"/>
          <w:sz w:val="24"/>
          <w:szCs w:val="24"/>
          <w:spacing w:val="-16"/>
        </w:rPr>
        <w:t> </w:t>
      </w:r>
      <w:r>
        <w:rPr>
          <w:rFonts w:ascii="SimSun" w:hAnsi="SimSun" w:eastAsia="SimSun" w:cs="SimSun"/>
          <w:sz w:val="24"/>
          <w:szCs w:val="24"/>
          <w:spacing w:val="-11"/>
          <w:w w:val="95"/>
        </w:rPr>
        <w:t>2</w:t>
      </w:r>
      <w:r>
        <w:rPr>
          <w:rFonts w:ascii="SimSun" w:hAnsi="SimSun" w:eastAsia="SimSun" w:cs="SimSun"/>
          <w:sz w:val="24"/>
          <w:szCs w:val="24"/>
          <w:spacing w:val="-19"/>
        </w:rPr>
        <w:t> </w:t>
      </w:r>
      <w:r>
        <w:rPr>
          <w:rFonts w:ascii="SimSun" w:hAnsi="SimSun" w:eastAsia="SimSun" w:cs="SimSun"/>
          <w:sz w:val="24"/>
          <w:szCs w:val="24"/>
          <w:spacing w:val="-11"/>
          <w:w w:val="95"/>
        </w:rPr>
        <w:t>年</w:t>
      </w:r>
      <w:r>
        <w:rPr>
          <w:rFonts w:ascii="SimSun" w:hAnsi="SimSun" w:eastAsia="SimSun" w:cs="SimSun"/>
          <w:sz w:val="24"/>
          <w:szCs w:val="24"/>
          <w:spacing w:val="-1"/>
        </w:rPr>
        <w:t> </w:t>
      </w:r>
      <w:r>
        <w:rPr>
          <w:rFonts w:ascii="SimSun" w:hAnsi="SimSun" w:eastAsia="SimSun" w:cs="SimSun"/>
          <w:sz w:val="24"/>
          <w:szCs w:val="24"/>
          <w:spacing w:val="-11"/>
          <w:w w:val="95"/>
        </w:rPr>
        <w:t>1</w:t>
      </w:r>
      <w:r>
        <w:rPr>
          <w:rFonts w:ascii="SimSun" w:hAnsi="SimSun" w:eastAsia="SimSun" w:cs="SimSun"/>
          <w:sz w:val="24"/>
          <w:szCs w:val="24"/>
          <w:spacing w:val="-14"/>
        </w:rPr>
        <w:t> </w:t>
      </w:r>
      <w:r>
        <w:rPr>
          <w:rFonts w:ascii="SimSun" w:hAnsi="SimSun" w:eastAsia="SimSun" w:cs="SimSun"/>
          <w:sz w:val="24"/>
          <w:szCs w:val="24"/>
          <w:spacing w:val="-11"/>
          <w:w w:val="95"/>
        </w:rPr>
        <w:t>月</w:t>
      </w:r>
      <w:r>
        <w:rPr>
          <w:rFonts w:ascii="SimSun" w:hAnsi="SimSun" w:eastAsia="SimSun" w:cs="SimSun"/>
          <w:sz w:val="24"/>
          <w:szCs w:val="24"/>
          <w:spacing w:val="-1"/>
        </w:rPr>
        <w:t> </w:t>
      </w:r>
      <w:r>
        <w:rPr>
          <w:rFonts w:ascii="SimSun" w:hAnsi="SimSun" w:eastAsia="SimSun" w:cs="SimSun"/>
          <w:sz w:val="24"/>
          <w:szCs w:val="24"/>
          <w:spacing w:val="-11"/>
          <w:w w:val="95"/>
        </w:rPr>
        <w:t>1</w:t>
      </w:r>
      <w:r>
        <w:rPr>
          <w:rFonts w:ascii="SimSun" w:hAnsi="SimSun" w:eastAsia="SimSun" w:cs="SimSun"/>
          <w:sz w:val="24"/>
          <w:szCs w:val="24"/>
          <w:spacing w:val="-17"/>
        </w:rPr>
        <w:t> </w:t>
      </w:r>
      <w:r>
        <w:rPr>
          <w:rFonts w:ascii="SimSun" w:hAnsi="SimSun" w:eastAsia="SimSun" w:cs="SimSun"/>
          <w:sz w:val="24"/>
          <w:szCs w:val="24"/>
          <w:spacing w:val="-11"/>
          <w:w w:val="95"/>
        </w:rPr>
        <w:t>0</w:t>
      </w:r>
      <w:r>
        <w:rPr>
          <w:rFonts w:ascii="SimSun" w:hAnsi="SimSun" w:eastAsia="SimSun" w:cs="SimSun"/>
          <w:sz w:val="24"/>
          <w:szCs w:val="24"/>
          <w:spacing w:val="22"/>
        </w:rPr>
        <w:t> </w:t>
      </w:r>
      <w:r>
        <w:rPr>
          <w:rFonts w:ascii="SimSun" w:hAnsi="SimSun" w:eastAsia="SimSun" w:cs="SimSun"/>
          <w:sz w:val="24"/>
          <w:szCs w:val="24"/>
          <w:spacing w:val="-11"/>
          <w:w w:val="95"/>
        </w:rPr>
        <w:t>日</w:t>
      </w:r>
    </w:p>
    <w:sectPr>
      <w:type w:val="continuous"/>
      <w:pgSz w:w="11520" w:h="16470"/>
      <w:pgMar w:top="1292" w:right="676" w:bottom="1433" w:left="799" w:header="0" w:footer="1280" w:gutter="0"/>
      <w:cols w:equalWidth="0" w:num="1">
        <w:col w:w="10044" w:space="0"/>
      </w:cols>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959"/>
      <w:spacing w:line="138" w:lineRule="exact"/>
      <w:rPr>
        <w:rFonts w:ascii="YouYuan" w:hAnsi="YouYuan" w:eastAsia="YouYuan" w:cs="YouYuan"/>
        <w:sz w:val="20"/>
        <w:szCs w:val="20"/>
      </w:rPr>
    </w:pPr>
    <w:r>
      <w:rPr>
        <w:rFonts w:ascii="YouYuan" w:hAnsi="YouYuan" w:eastAsia="YouYuan" w:cs="YouYuan"/>
        <w:sz w:val="20"/>
        <w:szCs w:val="20"/>
        <w:position w:val="-3"/>
      </w:rPr>
      <w:t>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979"/>
      <w:spacing w:line="124" w:lineRule="exact"/>
      <w:rPr>
        <w:rFonts w:ascii="YouYuan" w:hAnsi="YouYuan" w:eastAsia="YouYuan" w:cs="YouYuan"/>
        <w:sz w:val="18"/>
        <w:szCs w:val="18"/>
      </w:rPr>
    </w:pPr>
    <w:r>
      <w:rPr>
        <w:rFonts w:ascii="YouYuan" w:hAnsi="YouYuan" w:eastAsia="YouYuan" w:cs="YouYuan"/>
        <w:sz w:val="18"/>
        <w:szCs w:val="18"/>
        <w:position w:val="-3"/>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5020"/>
      <w:spacing w:line="152" w:lineRule="exact"/>
      <w:rPr>
        <w:rFonts w:ascii="SimSun" w:hAnsi="SimSun" w:eastAsia="SimSun" w:cs="SimSun"/>
        <w:sz w:val="22"/>
        <w:szCs w:val="22"/>
      </w:rPr>
    </w:pPr>
    <w:r>
      <w:rPr>
        <w:rFonts w:ascii="SimSun" w:hAnsi="SimSun" w:eastAsia="SimSun" w:cs="SimSun"/>
        <w:sz w:val="22"/>
        <w:szCs w:val="22"/>
        <w:position w:val="-3"/>
      </w:rPr>
      <w:t>4</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footer" Target="footer3.xml"/><Relationship Id="rId6" Type="http://schemas.openxmlformats.org/officeDocument/2006/relationships/image" Target="media/image4.png"/><Relationship Id="rId5" Type="http://schemas.openxmlformats.org/officeDocument/2006/relationships/footer" Target="footer2.xml"/><Relationship Id="rId4" Type="http://schemas.openxmlformats.org/officeDocument/2006/relationships/image" Target="media/image3.png"/><Relationship Id="rId3" Type="http://schemas.openxmlformats.org/officeDocument/2006/relationships/footer" Target="footer1.xml"/><Relationship Id="rId2" Type="http://schemas.openxmlformats.org/officeDocument/2006/relationships/image" Target="media/image2.png"/><Relationship Id="rId13" Type="http://schemas.openxmlformats.org/officeDocument/2006/relationships/styles" Target="styles.xml"/><Relationship Id="rId12" Type="http://schemas.openxmlformats.org/officeDocument/2006/relationships/settings" Target="settings.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wqlLaW5nc29mdCBQREYgdG8gV1BTIDcw</vt:lpwstr>
  </op:property>
  <op:property fmtid="{E94486CC-9CD1-11EB-B3E1-52540006F7B4}" pid="3" name="Created">
    <vt:filetime>2022-03-10T11:24:23</vt:filetime>
  </op:property>
</op:Properties>
</file>